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E2" w:rsidRDefault="00FA1993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486817280" behindDoc="1" locked="0" layoutInCell="1" allowOverlap="1">
            <wp:simplePos x="0" y="0"/>
            <wp:positionH relativeFrom="page">
              <wp:posOffset>1078230</wp:posOffset>
            </wp:positionH>
            <wp:positionV relativeFrom="paragraph">
              <wp:posOffset>26376</wp:posOffset>
            </wp:positionV>
            <wp:extent cx="800057" cy="6590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57" cy="659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 xml:space="preserve">Ege </w:t>
      </w:r>
      <w:proofErr w:type="spellStart"/>
      <w:r>
        <w:rPr>
          <w:color w:val="666666"/>
        </w:rPr>
        <w:t>Ünv</w:t>
      </w:r>
      <w:proofErr w:type="spellEnd"/>
      <w:r>
        <w:rPr>
          <w:color w:val="666666"/>
        </w:rPr>
        <w:t>. Evrak Tarih ve Sayısı: 11.02.2022-E.551109</w:t>
      </w:r>
    </w:p>
    <w:p w:rsidR="00B57BE2" w:rsidRDefault="00B57BE2">
      <w:pPr>
        <w:pStyle w:val="GvdeMetni"/>
        <w:spacing w:before="10"/>
        <w:rPr>
          <w:rFonts w:ascii="Arial"/>
          <w:b/>
          <w:sz w:val="5"/>
        </w:rPr>
      </w:pPr>
    </w:p>
    <w:tbl>
      <w:tblPr>
        <w:tblStyle w:val="TableNormal"/>
        <w:tblW w:w="0" w:type="auto"/>
        <w:tblInd w:w="782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"/>
        <w:gridCol w:w="699"/>
        <w:gridCol w:w="2247"/>
        <w:gridCol w:w="2717"/>
        <w:gridCol w:w="1417"/>
        <w:gridCol w:w="4259"/>
        <w:gridCol w:w="1141"/>
        <w:gridCol w:w="1363"/>
        <w:gridCol w:w="1044"/>
      </w:tblGrid>
      <w:tr w:rsidR="00B57BE2">
        <w:trPr>
          <w:trHeight w:val="273"/>
        </w:trPr>
        <w:tc>
          <w:tcPr>
            <w:tcW w:w="12617" w:type="dxa"/>
            <w:gridSpan w:val="7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253" w:line="412" w:lineRule="exact"/>
              <w:ind w:left="4362"/>
              <w:rPr>
                <w:b/>
                <w:sz w:val="36"/>
              </w:rPr>
            </w:pPr>
            <w:r>
              <w:rPr>
                <w:b/>
                <w:color w:val="2D73B5"/>
                <w:sz w:val="36"/>
              </w:rPr>
              <w:t>HASSAS</w:t>
            </w:r>
            <w:r>
              <w:rPr>
                <w:b/>
                <w:color w:val="2D73B5"/>
                <w:spacing w:val="-4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GÖREV</w:t>
            </w:r>
            <w:r>
              <w:rPr>
                <w:b/>
                <w:color w:val="2D73B5"/>
                <w:spacing w:val="-1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TESPİT</w:t>
            </w:r>
            <w:r>
              <w:rPr>
                <w:b/>
                <w:color w:val="2D73B5"/>
                <w:spacing w:val="2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FORMU</w:t>
            </w:r>
            <w:r>
              <w:rPr>
                <w:b/>
                <w:color w:val="2D73B5"/>
                <w:spacing w:val="-1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(Ek-1)</w:t>
            </w:r>
          </w:p>
          <w:p w:rsidR="00B57BE2" w:rsidRDefault="00FA1993">
            <w:pPr>
              <w:pStyle w:val="TableParagraph"/>
              <w:ind w:left="708" w:right="9945" w:hanging="722"/>
              <w:rPr>
                <w:i/>
                <w:sz w:val="18"/>
              </w:rPr>
            </w:pPr>
            <w:r>
              <w:rPr>
                <w:i/>
                <w:color w:val="007CC3"/>
                <w:sz w:val="18"/>
              </w:rPr>
              <w:t>"Huzurlu Üniversite, Kaliteli Eğitim,</w:t>
            </w:r>
            <w:r>
              <w:rPr>
                <w:i/>
                <w:color w:val="007CC3"/>
                <w:spacing w:val="-42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Aydınlık</w:t>
            </w:r>
            <w:r>
              <w:rPr>
                <w:i/>
                <w:color w:val="007CC3"/>
                <w:spacing w:val="-3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Gelecek”</w:t>
            </w:r>
          </w:p>
        </w:tc>
        <w:tc>
          <w:tcPr>
            <w:tcW w:w="1363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71" w:line="183" w:lineRule="exact"/>
              <w:ind w:left="114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44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71" w:line="183" w:lineRule="exact"/>
              <w:ind w:left="10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FRM-0037</w:t>
            </w:r>
          </w:p>
        </w:tc>
      </w:tr>
      <w:tr w:rsidR="00B57BE2">
        <w:trPr>
          <w:trHeight w:val="256"/>
        </w:trPr>
        <w:tc>
          <w:tcPr>
            <w:tcW w:w="12617" w:type="dxa"/>
            <w:gridSpan w:val="7"/>
            <w:vMerge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54" w:line="183" w:lineRule="exact"/>
              <w:ind w:left="114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54" w:line="183" w:lineRule="exact"/>
              <w:ind w:left="10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26.04.2021</w:t>
            </w:r>
          </w:p>
        </w:tc>
      </w:tr>
      <w:tr w:rsidR="00B57BE2">
        <w:trPr>
          <w:trHeight w:val="257"/>
        </w:trPr>
        <w:tc>
          <w:tcPr>
            <w:tcW w:w="12617" w:type="dxa"/>
            <w:gridSpan w:val="7"/>
            <w:vMerge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53" w:line="184" w:lineRule="exact"/>
              <w:ind w:left="11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53" w:line="184" w:lineRule="exact"/>
              <w:ind w:left="10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-</w:t>
            </w:r>
          </w:p>
        </w:tc>
      </w:tr>
      <w:tr w:rsidR="00B57BE2">
        <w:trPr>
          <w:trHeight w:val="315"/>
        </w:trPr>
        <w:tc>
          <w:tcPr>
            <w:tcW w:w="12617" w:type="dxa"/>
            <w:gridSpan w:val="7"/>
            <w:vMerge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110" w:line="185" w:lineRule="exact"/>
              <w:ind w:left="11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44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110" w:line="185" w:lineRule="exact"/>
              <w:ind w:left="10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0</w:t>
            </w:r>
          </w:p>
        </w:tc>
      </w:tr>
      <w:tr w:rsidR="00B57BE2">
        <w:trPr>
          <w:trHeight w:val="330"/>
        </w:trPr>
        <w:tc>
          <w:tcPr>
            <w:tcW w:w="15024" w:type="dxa"/>
            <w:gridSpan w:val="9"/>
            <w:tcBorders>
              <w:top w:val="thinThickMediumGap" w:sz="2" w:space="0" w:color="000000"/>
              <w:left w:val="double" w:sz="1" w:space="0" w:color="2F5495"/>
              <w:right w:val="double" w:sz="1" w:space="0" w:color="2F5495"/>
            </w:tcBorders>
            <w:shd w:val="clear" w:color="auto" w:fill="9CC1E4"/>
          </w:tcPr>
          <w:p w:rsidR="00B57BE2" w:rsidRDefault="00FA1993">
            <w:pPr>
              <w:pStyle w:val="TableParagraph"/>
              <w:spacing w:before="35"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:Ege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 w:rsidR="00F22338">
              <w:rPr>
                <w:b/>
                <w:spacing w:val="-1"/>
                <w:sz w:val="24"/>
              </w:rPr>
              <w:t xml:space="preserve"> Spor Bilimleri </w:t>
            </w:r>
            <w:r>
              <w:rPr>
                <w:b/>
                <w:sz w:val="24"/>
              </w:rPr>
              <w:t>Fakültesi</w:t>
            </w:r>
          </w:p>
        </w:tc>
      </w:tr>
      <w:tr w:rsidR="00B57BE2">
        <w:trPr>
          <w:trHeight w:val="338"/>
        </w:trPr>
        <w:tc>
          <w:tcPr>
            <w:tcW w:w="15024" w:type="dxa"/>
            <w:gridSpan w:val="9"/>
            <w:tcBorders>
              <w:top w:val="thinThickMediumGap" w:sz="2" w:space="0" w:color="000000"/>
              <w:left w:val="double" w:sz="1" w:space="0" w:color="2F5495"/>
              <w:bottom w:val="double" w:sz="1" w:space="0" w:color="2F5495"/>
              <w:right w:val="double" w:sz="1" w:space="0" w:color="2F5495"/>
            </w:tcBorders>
            <w:shd w:val="clear" w:color="auto" w:fill="9CC1E4"/>
          </w:tcPr>
          <w:p w:rsidR="00B57BE2" w:rsidRDefault="00FA1993" w:rsidP="00F22338">
            <w:pPr>
              <w:pStyle w:val="TableParagraph"/>
              <w:tabs>
                <w:tab w:val="left" w:pos="2306"/>
              </w:tabs>
              <w:spacing w:before="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22338" w:rsidRPr="00F22338">
              <w:rPr>
                <w:b/>
                <w:spacing w:val="-1"/>
                <w:sz w:val="24"/>
              </w:rPr>
              <w:t xml:space="preserve">Antrenörlük Eğitimi </w:t>
            </w:r>
            <w:r>
              <w:rPr>
                <w:b/>
                <w:sz w:val="24"/>
              </w:rPr>
              <w:t>Bölümü</w:t>
            </w:r>
          </w:p>
        </w:tc>
      </w:tr>
      <w:tr w:rsidR="00B57BE2">
        <w:trPr>
          <w:trHeight w:val="146"/>
        </w:trPr>
        <w:tc>
          <w:tcPr>
            <w:tcW w:w="836" w:type="dxa"/>
            <w:gridSpan w:val="2"/>
            <w:tcBorders>
              <w:top w:val="double" w:sz="1" w:space="0" w:color="2F5495"/>
              <w:left w:val="single" w:sz="4" w:space="0" w:color="2F5495"/>
              <w:bottom w:val="nil"/>
              <w:right w:val="single" w:sz="4" w:space="0" w:color="2F5495"/>
            </w:tcBorders>
          </w:tcPr>
          <w:p w:rsidR="00B57BE2" w:rsidRDefault="00B57BE2">
            <w:pPr>
              <w:pStyle w:val="TableParagraph"/>
              <w:rPr>
                <w:sz w:val="8"/>
              </w:rPr>
            </w:pPr>
          </w:p>
        </w:tc>
        <w:tc>
          <w:tcPr>
            <w:tcW w:w="2247" w:type="dxa"/>
            <w:vMerge w:val="restart"/>
            <w:tcBorders>
              <w:top w:val="double" w:sz="1" w:space="0" w:color="2F5495"/>
              <w:left w:val="nil"/>
              <w:bottom w:val="double" w:sz="1" w:space="0" w:color="2F5495"/>
              <w:right w:val="double" w:sz="1" w:space="0" w:color="2F5495"/>
            </w:tcBorders>
          </w:tcPr>
          <w:p w:rsidR="00B57BE2" w:rsidRDefault="00B57BE2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B57BE2" w:rsidRDefault="00FA1993">
            <w:pPr>
              <w:pStyle w:val="TableParagraph"/>
              <w:ind w:left="248" w:right="245"/>
              <w:jc w:val="center"/>
              <w:rPr>
                <w:b/>
              </w:rPr>
            </w:pPr>
            <w:r>
              <w:rPr>
                <w:b/>
              </w:rPr>
              <w:t>Hizmetin/Görevin</w:t>
            </w:r>
          </w:p>
          <w:p w:rsidR="00B57BE2" w:rsidRDefault="00FA1993">
            <w:pPr>
              <w:pStyle w:val="TableParagraph"/>
              <w:ind w:left="248" w:right="241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2717" w:type="dxa"/>
            <w:vMerge w:val="restart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ind w:left="205" w:right="207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Getirilmemesinin</w:t>
            </w:r>
          </w:p>
          <w:p w:rsidR="00B57BE2" w:rsidRDefault="00FA1993">
            <w:pPr>
              <w:pStyle w:val="TableParagraph"/>
              <w:spacing w:line="236" w:lineRule="exact"/>
              <w:ind w:left="205" w:right="205"/>
              <w:jc w:val="center"/>
              <w:rPr>
                <w:b/>
              </w:rPr>
            </w:pPr>
            <w:r>
              <w:rPr>
                <w:b/>
              </w:rPr>
              <w:t>Sonuçları)</w:t>
            </w:r>
          </w:p>
        </w:tc>
        <w:tc>
          <w:tcPr>
            <w:tcW w:w="1417" w:type="dxa"/>
            <w:vMerge w:val="restart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B57BE2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B57BE2" w:rsidRDefault="00FA1993">
            <w:pPr>
              <w:pStyle w:val="TableParagraph"/>
              <w:ind w:left="322" w:right="294" w:firstLine="165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Düzeyi*</w:t>
            </w:r>
          </w:p>
        </w:tc>
        <w:tc>
          <w:tcPr>
            <w:tcW w:w="4259" w:type="dxa"/>
            <w:vMerge w:val="restart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ind w:left="764" w:right="739"/>
              <w:jc w:val="center"/>
              <w:rPr>
                <w:b/>
              </w:rPr>
            </w:pPr>
            <w:r>
              <w:rPr>
                <w:b/>
              </w:rPr>
              <w:t>Prosedürü**</w:t>
            </w:r>
          </w:p>
          <w:p w:rsidR="00B57BE2" w:rsidRDefault="00FA1993">
            <w:pPr>
              <w:pStyle w:val="TableParagraph"/>
              <w:spacing w:before="9" w:line="240" w:lineRule="exact"/>
              <w:ind w:left="764" w:right="751"/>
              <w:jc w:val="center"/>
              <w:rPr>
                <w:b/>
              </w:rPr>
            </w:pPr>
            <w:r>
              <w:rPr>
                <w:b/>
                <w:spacing w:val="-1"/>
              </w:rPr>
              <w:t>(Alınması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Önlemler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48" w:type="dxa"/>
            <w:gridSpan w:val="3"/>
            <w:vMerge w:val="restart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B57BE2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B57BE2" w:rsidRDefault="00FA1993">
            <w:pPr>
              <w:pStyle w:val="TableParagraph"/>
              <w:ind w:left="855" w:right="337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B57BE2">
        <w:trPr>
          <w:trHeight w:val="585"/>
        </w:trPr>
        <w:tc>
          <w:tcPr>
            <w:tcW w:w="137" w:type="dxa"/>
            <w:tcBorders>
              <w:top w:val="nil"/>
              <w:left w:val="single" w:sz="4" w:space="0" w:color="2F5495"/>
              <w:bottom w:val="single" w:sz="4" w:space="0" w:color="2F5495"/>
              <w:right w:val="single" w:sz="4" w:space="0" w:color="2F5495"/>
            </w:tcBorders>
          </w:tcPr>
          <w:p w:rsidR="00B57BE2" w:rsidRDefault="00B57BE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2F5495"/>
              <w:bottom w:val="single" w:sz="4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line="199" w:lineRule="exact"/>
              <w:ind w:left="30"/>
              <w:rPr>
                <w:b/>
              </w:rPr>
            </w:pPr>
            <w:r>
              <w:rPr>
                <w:b/>
              </w:rPr>
              <w:t>Sıra</w:t>
            </w:r>
          </w:p>
          <w:p w:rsidR="00B57BE2" w:rsidRDefault="00FA1993">
            <w:pPr>
              <w:pStyle w:val="TableParagraph"/>
              <w:ind w:left="93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47" w:type="dxa"/>
            <w:vMerge/>
            <w:tcBorders>
              <w:top w:val="nil"/>
              <w:left w:val="nil"/>
              <w:bottom w:val="double" w:sz="1" w:space="0" w:color="2F5495"/>
              <w:right w:val="double" w:sz="1" w:space="0" w:color="2F5495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vMerge/>
            <w:tcBorders>
              <w:top w:val="nil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gridSpan w:val="3"/>
            <w:vMerge/>
            <w:tcBorders>
              <w:top w:val="nil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</w:tr>
      <w:tr w:rsidR="00B57BE2">
        <w:trPr>
          <w:trHeight w:val="187"/>
        </w:trPr>
        <w:tc>
          <w:tcPr>
            <w:tcW w:w="137" w:type="dxa"/>
            <w:tcBorders>
              <w:top w:val="single" w:sz="4" w:space="0" w:color="2F5495"/>
              <w:left w:val="nil"/>
              <w:bottom w:val="nil"/>
              <w:right w:val="single" w:sz="4" w:space="0" w:color="2F5495"/>
            </w:tcBorders>
          </w:tcPr>
          <w:p w:rsidR="00B57BE2" w:rsidRDefault="00B57BE2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single" w:sz="4" w:space="0" w:color="2F5495"/>
              <w:left w:val="single" w:sz="4" w:space="0" w:color="2F5495"/>
              <w:bottom w:val="thinThickMediumGap" w:sz="2" w:space="0" w:color="000000"/>
              <w:right w:val="single" w:sz="4" w:space="0" w:color="2F5495"/>
            </w:tcBorders>
          </w:tcPr>
          <w:p w:rsidR="00B57BE2" w:rsidRDefault="00B57BE2">
            <w:pPr>
              <w:pStyle w:val="TableParagraph"/>
              <w:rPr>
                <w:sz w:val="12"/>
              </w:rPr>
            </w:pPr>
          </w:p>
        </w:tc>
        <w:tc>
          <w:tcPr>
            <w:tcW w:w="14188" w:type="dxa"/>
            <w:gridSpan w:val="7"/>
            <w:tcBorders>
              <w:top w:val="double" w:sz="1" w:space="0" w:color="2F5495"/>
              <w:left w:val="single" w:sz="4" w:space="0" w:color="2F5495"/>
              <w:bottom w:val="double" w:sz="1" w:space="0" w:color="2F5495"/>
              <w:right w:val="nil"/>
            </w:tcBorders>
          </w:tcPr>
          <w:p w:rsidR="00B57BE2" w:rsidRDefault="00B57BE2">
            <w:pPr>
              <w:pStyle w:val="TableParagraph"/>
              <w:rPr>
                <w:sz w:val="12"/>
              </w:rPr>
            </w:pPr>
          </w:p>
        </w:tc>
      </w:tr>
      <w:tr w:rsidR="00B57BE2">
        <w:trPr>
          <w:trHeight w:val="2063"/>
        </w:trPr>
        <w:tc>
          <w:tcPr>
            <w:tcW w:w="137" w:type="dxa"/>
            <w:tcBorders>
              <w:top w:val="nil"/>
              <w:left w:val="nil"/>
              <w:bottom w:val="nil"/>
              <w:right w:val="double" w:sz="1" w:space="0" w:color="2F5495"/>
            </w:tcBorders>
          </w:tcPr>
          <w:p w:rsidR="00B57BE2" w:rsidRDefault="00B57BE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B57BE2" w:rsidRDefault="00B57BE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57BE2" w:rsidRDefault="00B57BE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57BE2" w:rsidRDefault="00B57BE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57BE2" w:rsidRDefault="00FA1993">
            <w:pPr>
              <w:pStyle w:val="TableParagraph"/>
              <w:spacing w:before="19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47" w:type="dxa"/>
            <w:tcBorders>
              <w:top w:val="double" w:sz="1" w:space="0" w:color="2F54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E2" w:rsidRDefault="00B57BE2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B57BE2" w:rsidRDefault="00FA1993">
            <w:pPr>
              <w:pStyle w:val="TableParagraph"/>
              <w:tabs>
                <w:tab w:val="left" w:pos="914"/>
              </w:tabs>
              <w:ind w:left="5" w:right="386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akademik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Toplantısının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717" w:type="dxa"/>
            <w:tcBorders>
              <w:top w:val="double" w:sz="1" w:space="0" w:color="2F54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E2" w:rsidRDefault="00FA1993">
            <w:pPr>
              <w:pStyle w:val="TableParagraph"/>
              <w:ind w:left="134" w:right="118"/>
              <w:rPr>
                <w:sz w:val="24"/>
              </w:rPr>
            </w:pPr>
            <w:r>
              <w:rPr>
                <w:sz w:val="24"/>
              </w:rPr>
              <w:t>-Kurumsal İtibar Kaybı,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Kamu Zararı, -Görev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Aksaması, -Hak kaybı,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1417" w:type="dxa"/>
            <w:tcBorders>
              <w:top w:val="double" w:sz="1" w:space="0" w:color="2F54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E2" w:rsidRDefault="00B57BE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57BE2" w:rsidRDefault="00B57BE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57BE2" w:rsidRDefault="00B57BE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57BE2" w:rsidRDefault="00B57BE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57BE2" w:rsidRDefault="00FA1993">
            <w:pPr>
              <w:pStyle w:val="TableParagraph"/>
              <w:spacing w:before="170"/>
              <w:ind w:left="1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259" w:type="dxa"/>
            <w:tcBorders>
              <w:top w:val="double" w:sz="1" w:space="0" w:color="2F54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E2" w:rsidRDefault="00FA1993">
            <w:pPr>
              <w:pStyle w:val="TableParagraph"/>
              <w:ind w:left="111" w:right="341"/>
            </w:pPr>
            <w:r>
              <w:t>Bölüm Başkanı başkanlığında yapılan</w:t>
            </w:r>
            <w:r>
              <w:rPr>
                <w:spacing w:val="1"/>
              </w:rPr>
              <w:t xml:space="preserve"> </w:t>
            </w:r>
            <w:r>
              <w:t>akademik kurul toplantılarının çağrılarının</w:t>
            </w:r>
            <w:r>
              <w:rPr>
                <w:spacing w:val="-52"/>
              </w:rPr>
              <w:t xml:space="preserve"> </w:t>
            </w:r>
            <w:r>
              <w:t>yapılması, toplantıların düzenli yapılması,</w:t>
            </w:r>
            <w:r>
              <w:rPr>
                <w:spacing w:val="1"/>
              </w:rPr>
              <w:t xml:space="preserve"> </w:t>
            </w:r>
            <w:r>
              <w:t>toplantı gündeminin oluşturulması, eğitim-</w:t>
            </w:r>
            <w:r>
              <w:rPr>
                <w:spacing w:val="-53"/>
              </w:rPr>
              <w:t xml:space="preserve"> </w:t>
            </w:r>
            <w:r>
              <w:t>öğretim faaliyetlerinin akademik takvime</w:t>
            </w:r>
            <w:r>
              <w:rPr>
                <w:spacing w:val="1"/>
              </w:rPr>
              <w:t xml:space="preserve"> </w:t>
            </w:r>
            <w:r>
              <w:t>bağlı olarak yürütülmesi, takibinin ve</w:t>
            </w:r>
            <w:r>
              <w:rPr>
                <w:spacing w:val="1"/>
              </w:rPr>
              <w:t xml:space="preserve"> </w:t>
            </w:r>
            <w:r>
              <w:t>kontrolünün</w:t>
            </w:r>
            <w:r>
              <w:rPr>
                <w:spacing w:val="-1"/>
              </w:rPr>
              <w:t xml:space="preserve"> </w:t>
            </w:r>
            <w:r>
              <w:t>yapılması,</w:t>
            </w:r>
          </w:p>
        </w:tc>
        <w:tc>
          <w:tcPr>
            <w:tcW w:w="3548" w:type="dxa"/>
            <w:gridSpan w:val="3"/>
            <w:tcBorders>
              <w:top w:val="double" w:sz="1" w:space="0" w:color="2F5495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line="230" w:lineRule="auto"/>
              <w:ind w:left="-3" w:right="131"/>
              <w:rPr>
                <w:sz w:val="24"/>
              </w:rPr>
            </w:pPr>
            <w:r>
              <w:rPr>
                <w:sz w:val="24"/>
              </w:rPr>
              <w:t>-Görevle ilgili mevzuata sahip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 -Mesleki alanda tecrübeli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 -Dikkatli ve özenli olmak,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İşin sahiplenilmesi, -İşi yapabilme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yeteneğine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</w:p>
        </w:tc>
      </w:tr>
      <w:tr w:rsidR="00B57BE2">
        <w:trPr>
          <w:trHeight w:val="2268"/>
        </w:trPr>
        <w:tc>
          <w:tcPr>
            <w:tcW w:w="137" w:type="dxa"/>
            <w:tcBorders>
              <w:top w:val="nil"/>
              <w:left w:val="nil"/>
              <w:bottom w:val="nil"/>
              <w:right w:val="double" w:sz="1" w:space="0" w:color="2F5495"/>
            </w:tcBorders>
          </w:tcPr>
          <w:p w:rsidR="00B57BE2" w:rsidRDefault="00B57BE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double" w:sz="1" w:space="0" w:color="2F5495"/>
              <w:bottom w:val="single" w:sz="4" w:space="0" w:color="000000"/>
              <w:right w:val="single" w:sz="4" w:space="0" w:color="000000"/>
            </w:tcBorders>
          </w:tcPr>
          <w:p w:rsidR="00B57BE2" w:rsidRDefault="00B57BE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57BE2" w:rsidRDefault="00B57BE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57BE2" w:rsidRDefault="00B57BE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57BE2" w:rsidRDefault="00FA1993">
            <w:pPr>
              <w:pStyle w:val="TableParagraph"/>
              <w:spacing w:before="20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E2" w:rsidRDefault="00B57BE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57BE2" w:rsidRDefault="00B57BE2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B57BE2" w:rsidRDefault="00FA1993">
            <w:pPr>
              <w:pStyle w:val="TableParagraph"/>
              <w:ind w:left="5" w:right="77"/>
              <w:rPr>
                <w:sz w:val="24"/>
              </w:rPr>
            </w:pPr>
            <w:r>
              <w:rPr>
                <w:sz w:val="24"/>
              </w:rPr>
              <w:t>Bölüm 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line="266" w:lineRule="exact"/>
              <w:ind w:left="134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57BE2" w:rsidRDefault="00FA1993">
            <w:pPr>
              <w:pStyle w:val="TableParagraph"/>
              <w:spacing w:before="1"/>
              <w:ind w:left="134" w:right="100"/>
              <w:rPr>
                <w:sz w:val="24"/>
              </w:rPr>
            </w:pPr>
            <w:r>
              <w:rPr>
                <w:sz w:val="24"/>
              </w:rPr>
              <w:t>-Kurumsal İtibar Kaybı,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Kamu Zararı, -Görev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Aksaması, -Hak kaybı,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 Kaybı, -Eğitim-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öğretimde aksaklıkların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E2" w:rsidRDefault="00B57BE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57BE2" w:rsidRDefault="00B57BE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57BE2" w:rsidRDefault="00B57BE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57BE2" w:rsidRDefault="00FA1993">
            <w:pPr>
              <w:pStyle w:val="TableParagraph"/>
              <w:spacing w:before="199"/>
              <w:ind w:left="1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E2" w:rsidRDefault="00FA1993">
            <w:pPr>
              <w:pStyle w:val="TableParagraph"/>
              <w:ind w:left="111" w:right="115"/>
            </w:pPr>
            <w:r>
              <w:t>Bölüm</w:t>
            </w:r>
            <w:r>
              <w:rPr>
                <w:spacing w:val="9"/>
              </w:rPr>
              <w:t xml:space="preserve"> </w:t>
            </w:r>
            <w:r>
              <w:t>Başkanı</w:t>
            </w:r>
            <w:r>
              <w:rPr>
                <w:spacing w:val="10"/>
              </w:rPr>
              <w:t xml:space="preserve"> </w:t>
            </w:r>
            <w:r>
              <w:t>ile</w:t>
            </w:r>
            <w:r>
              <w:rPr>
                <w:spacing w:val="10"/>
              </w:rPr>
              <w:t xml:space="preserve"> </w:t>
            </w:r>
            <w:r>
              <w:t>koordinasyon</w:t>
            </w:r>
            <w:r>
              <w:rPr>
                <w:spacing w:val="10"/>
              </w:rPr>
              <w:t xml:space="preserve"> </w:t>
            </w:r>
            <w:r>
              <w:t>halinde</w:t>
            </w:r>
            <w:r>
              <w:rPr>
                <w:spacing w:val="1"/>
              </w:rPr>
              <w:t xml:space="preserve"> </w:t>
            </w:r>
            <w:r>
              <w:t>olup bölüm akademik kurullarının</w:t>
            </w:r>
            <w:r>
              <w:rPr>
                <w:spacing w:val="1"/>
              </w:rPr>
              <w:t xml:space="preserve"> </w:t>
            </w:r>
            <w:r>
              <w:t>gündemlerinin hazırlanması, bölüm kuruluna</w:t>
            </w:r>
            <w:r>
              <w:rPr>
                <w:spacing w:val="-52"/>
              </w:rPr>
              <w:t xml:space="preserve"> </w:t>
            </w:r>
            <w:r>
              <w:t>katılacak öğretim elemanlarına duyuru</w:t>
            </w:r>
            <w:r>
              <w:rPr>
                <w:spacing w:val="1"/>
              </w:rPr>
              <w:t xml:space="preserve"> </w:t>
            </w:r>
            <w:r>
              <w:t>yapılması, bölüm kurulu kararlarının</w:t>
            </w:r>
            <w:r>
              <w:rPr>
                <w:spacing w:val="1"/>
              </w:rPr>
              <w:t xml:space="preserve"> </w:t>
            </w:r>
            <w:r>
              <w:t>yazılması, ilgililere tebliğ edilmesi, kararların</w:t>
            </w:r>
            <w:r>
              <w:rPr>
                <w:spacing w:val="-52"/>
              </w:rPr>
              <w:t xml:space="preserve"> </w:t>
            </w:r>
            <w:r>
              <w:t>Dekanlığa bildirilmesi, bölüm içi</w:t>
            </w:r>
            <w:r>
              <w:rPr>
                <w:spacing w:val="1"/>
              </w:rPr>
              <w:t xml:space="preserve"> </w:t>
            </w:r>
            <w:r>
              <w:t>koordinasyonun</w:t>
            </w:r>
            <w:r>
              <w:rPr>
                <w:spacing w:val="-1"/>
              </w:rPr>
              <w:t xml:space="preserve"> </w:t>
            </w:r>
            <w:r>
              <w:t>sağlanması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line="230" w:lineRule="auto"/>
              <w:ind w:left="104" w:right="24"/>
              <w:rPr>
                <w:sz w:val="24"/>
              </w:rPr>
            </w:pPr>
            <w:r>
              <w:rPr>
                <w:sz w:val="24"/>
              </w:rPr>
              <w:t>-Görevle ilgili mevzuata sahip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 -Mesleki alanda tecrübeli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 -Dikkatli ve özenli olmak,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İşin sahiplenilmesi, -İşi yapabilme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yeteneğine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</w:p>
        </w:tc>
      </w:tr>
      <w:tr w:rsidR="00B57BE2">
        <w:trPr>
          <w:trHeight w:val="2529"/>
        </w:trPr>
        <w:tc>
          <w:tcPr>
            <w:tcW w:w="137" w:type="dxa"/>
            <w:tcBorders>
              <w:top w:val="nil"/>
              <w:left w:val="nil"/>
              <w:bottom w:val="nil"/>
              <w:right w:val="double" w:sz="1" w:space="0" w:color="2F5495"/>
            </w:tcBorders>
          </w:tcPr>
          <w:p w:rsidR="00B57BE2" w:rsidRDefault="00B57BE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double" w:sz="1" w:space="0" w:color="2F5495"/>
              <w:bottom w:val="double" w:sz="1" w:space="0" w:color="2F5495"/>
              <w:right w:val="single" w:sz="4" w:space="0" w:color="000000"/>
            </w:tcBorders>
          </w:tcPr>
          <w:p w:rsidR="00B57BE2" w:rsidRDefault="00B57BE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57BE2" w:rsidRDefault="00B57BE2">
            <w:pPr>
              <w:pStyle w:val="TableParagraph"/>
              <w:spacing w:before="7"/>
              <w:rPr>
                <w:rFonts w:ascii="Arial"/>
                <w:b/>
                <w:sz w:val="33"/>
              </w:rPr>
            </w:pPr>
          </w:p>
          <w:p w:rsidR="00B57BE2" w:rsidRDefault="00FA1993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before="2"/>
              <w:ind w:left="5" w:right="85"/>
              <w:rPr>
                <w:sz w:val="24"/>
              </w:rPr>
            </w:pPr>
            <w:r>
              <w:rPr>
                <w:sz w:val="24"/>
              </w:rPr>
              <w:t>Bölüm 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Belirlenmesi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ind w:left="134" w:right="14"/>
              <w:rPr>
                <w:sz w:val="24"/>
              </w:rPr>
            </w:pPr>
            <w:r>
              <w:rPr>
                <w:sz w:val="24"/>
              </w:rPr>
              <w:t>--Hak kaybı, -Ders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programlarının zamanında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belirlenememesi, -Eğitim-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öğretimde aksaklıkların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yaşanm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B57BE2" w:rsidRDefault="00B57BE2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B57BE2" w:rsidRDefault="00FA1993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line="230" w:lineRule="atLeast"/>
              <w:ind w:left="111" w:right="89"/>
              <w:rPr>
                <w:sz w:val="20"/>
              </w:rPr>
            </w:pPr>
            <w:proofErr w:type="gramStart"/>
            <w:r>
              <w:rPr>
                <w:sz w:val="20"/>
              </w:rPr>
              <w:t>-Akademik takvim cari yıl içerisinde lisansüstü 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lisans ders programlarının belirlenmesi, 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içeriklerinin dikkatli ve özenli hazırlanması,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bölüm ders dağılımları ile bölüm kadro yapısı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arasındaki eşgüdümün denetlenmesi, 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dağılımının öğretim elemanlarına akademik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çalışmalarında verimli, etkin ve uygun zaman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verilecek şekilde planlanması, araştırma ve yayın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yapmalarının sağlanması, ders girişlerinin ve 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programlarının EBYS sistemine zamanında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girişlerinin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yapılması,</w:t>
            </w:r>
            <w:proofErr w:type="gramEnd"/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ind w:left="104" w:right="180"/>
              <w:rPr>
                <w:sz w:val="24"/>
              </w:rPr>
            </w:pPr>
            <w:r>
              <w:rPr>
                <w:sz w:val="24"/>
              </w:rPr>
              <w:t>--Görevle ilgili mevzuata sahip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 -Mesleki alanda tecrübeli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-Dikkatli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</w:p>
          <w:p w:rsidR="00B57BE2" w:rsidRDefault="00FA1993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-İşin sahiplenilmesi, -İşi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yapabilme yeteneğine sahip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 -Zaman yönetimine sahip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</w:p>
        </w:tc>
      </w:tr>
    </w:tbl>
    <w:p w:rsidR="00B57BE2" w:rsidRDefault="00B57BE2">
      <w:pPr>
        <w:pStyle w:val="GvdeMetni"/>
        <w:rPr>
          <w:rFonts w:ascii="Arial"/>
          <w:b/>
          <w:sz w:val="20"/>
        </w:rPr>
      </w:pPr>
    </w:p>
    <w:p w:rsidR="00B57BE2" w:rsidRDefault="00B57BE2">
      <w:pPr>
        <w:pStyle w:val="GvdeMetni"/>
        <w:rPr>
          <w:rFonts w:ascii="Arial"/>
          <w:b/>
          <w:sz w:val="21"/>
        </w:rPr>
      </w:pPr>
    </w:p>
    <w:p w:rsidR="00B57BE2" w:rsidRDefault="00B57BE2">
      <w:pPr>
        <w:rPr>
          <w:rFonts w:ascii="Arial"/>
          <w:sz w:val="21"/>
        </w:rPr>
        <w:sectPr w:rsidR="00B57BE2">
          <w:type w:val="continuous"/>
          <w:pgSz w:w="16840" w:h="11910" w:orient="landscape"/>
          <w:pgMar w:top="100" w:right="820" w:bottom="0" w:left="100" w:header="708" w:footer="708" w:gutter="0"/>
          <w:cols w:space="708"/>
        </w:sectPr>
      </w:pPr>
    </w:p>
    <w:p w:rsidR="00F22338" w:rsidRDefault="00F22338" w:rsidP="00F22338">
      <w:pPr>
        <w:pStyle w:val="GvdeMetni"/>
        <w:spacing w:before="100"/>
        <w:ind w:left="338"/>
      </w:pPr>
    </w:p>
    <w:p w:rsidR="00B57BE2" w:rsidRDefault="00B57BE2">
      <w:pPr>
        <w:pStyle w:val="GvdeMetni"/>
        <w:spacing w:before="2" w:line="120" w:lineRule="exact"/>
        <w:ind w:left="338"/>
      </w:pPr>
    </w:p>
    <w:p w:rsidR="00B57BE2" w:rsidRDefault="00FA1993">
      <w:pPr>
        <w:spacing w:before="103"/>
        <w:ind w:left="1423"/>
        <w:rPr>
          <w:rFonts w:ascii="Cambria"/>
          <w:b/>
          <w:sz w:val="16"/>
        </w:rPr>
      </w:pPr>
      <w:r>
        <w:br w:type="column"/>
      </w:r>
      <w:r w:rsidR="00F22338">
        <w:t xml:space="preserve">                                       </w:t>
      </w:r>
      <w:r>
        <w:rPr>
          <w:rFonts w:ascii="Cambria"/>
          <w:color w:val="001F60"/>
          <w:sz w:val="16"/>
        </w:rPr>
        <w:t>Sayfa</w:t>
      </w:r>
      <w:r>
        <w:rPr>
          <w:rFonts w:ascii="Cambria"/>
          <w:color w:val="001F60"/>
          <w:spacing w:val="-4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1</w:t>
      </w:r>
      <w:r>
        <w:rPr>
          <w:rFonts w:ascii="Cambria"/>
          <w:b/>
          <w:color w:val="001F60"/>
          <w:spacing w:val="1"/>
          <w:sz w:val="16"/>
        </w:rPr>
        <w:t xml:space="preserve"> </w:t>
      </w:r>
      <w:r>
        <w:rPr>
          <w:rFonts w:ascii="Cambria"/>
          <w:color w:val="001F60"/>
          <w:sz w:val="16"/>
        </w:rPr>
        <w:t>/</w:t>
      </w:r>
      <w:r>
        <w:rPr>
          <w:rFonts w:ascii="Cambria"/>
          <w:color w:val="001F60"/>
          <w:spacing w:val="-2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3</w:t>
      </w:r>
    </w:p>
    <w:p w:rsidR="00B57BE2" w:rsidRDefault="00B57BE2">
      <w:pPr>
        <w:rPr>
          <w:rFonts w:ascii="Cambria"/>
          <w:sz w:val="16"/>
        </w:rPr>
        <w:sectPr w:rsidR="00B57BE2">
          <w:type w:val="continuous"/>
          <w:pgSz w:w="16840" w:h="11910" w:orient="landscape"/>
          <w:pgMar w:top="100" w:right="820" w:bottom="0" w:left="100" w:header="708" w:footer="708" w:gutter="0"/>
          <w:cols w:num="4" w:space="708" w:equalWidth="0">
            <w:col w:w="6590" w:space="172"/>
            <w:col w:w="2809" w:space="39"/>
            <w:col w:w="1996" w:space="1882"/>
            <w:col w:w="2432"/>
          </w:cols>
        </w:sectPr>
      </w:pPr>
    </w:p>
    <w:p w:rsidR="00B57BE2" w:rsidRDefault="00B57BE2">
      <w:pPr>
        <w:tabs>
          <w:tab w:val="left" w:pos="9525"/>
          <w:tab w:val="left" w:pos="9948"/>
        </w:tabs>
        <w:spacing w:line="140" w:lineRule="exact"/>
        <w:ind w:left="8757"/>
        <w:rPr>
          <w:rFonts w:ascii="Cambria"/>
          <w:sz w:val="16"/>
        </w:rPr>
      </w:pPr>
    </w:p>
    <w:p w:rsidR="00B57BE2" w:rsidRDefault="00B57BE2">
      <w:pPr>
        <w:spacing w:line="215" w:lineRule="exact"/>
        <w:rPr>
          <w:rFonts w:ascii="Arial" w:hAnsi="Arial"/>
          <w:sz w:val="20"/>
        </w:rPr>
        <w:sectPr w:rsidR="00B57BE2">
          <w:type w:val="continuous"/>
          <w:pgSz w:w="16840" w:h="11910" w:orient="landscape"/>
          <w:pgMar w:top="100" w:right="820" w:bottom="0" w:left="100" w:header="708" w:footer="708" w:gutter="0"/>
          <w:cols w:space="708"/>
        </w:sectPr>
      </w:pPr>
    </w:p>
    <w:p w:rsidR="00B57BE2" w:rsidRDefault="00B57BE2">
      <w:pPr>
        <w:pStyle w:val="GvdeMetni"/>
        <w:rPr>
          <w:rFonts w:ascii="Arial"/>
          <w:b/>
          <w:sz w:val="20"/>
        </w:rPr>
      </w:pPr>
    </w:p>
    <w:p w:rsidR="00B57BE2" w:rsidRDefault="00B57BE2">
      <w:pPr>
        <w:pStyle w:val="GvdeMetni"/>
        <w:rPr>
          <w:rFonts w:ascii="Arial"/>
          <w:b/>
          <w:sz w:val="20"/>
        </w:rPr>
      </w:pPr>
    </w:p>
    <w:p w:rsidR="00B57BE2" w:rsidRDefault="00B57BE2">
      <w:pPr>
        <w:pStyle w:val="GvdeMetni"/>
        <w:spacing w:before="3"/>
        <w:rPr>
          <w:rFonts w:ascii="Arial"/>
          <w:b/>
          <w:sz w:val="24"/>
        </w:rPr>
      </w:pPr>
    </w:p>
    <w:p w:rsidR="00B57BE2" w:rsidRDefault="00FA1993">
      <w:pPr>
        <w:spacing w:before="92"/>
        <w:ind w:left="860"/>
        <w:rPr>
          <w:i/>
          <w:sz w:val="18"/>
        </w:rPr>
      </w:pPr>
      <w:r>
        <w:rPr>
          <w:i/>
          <w:color w:val="007CC3"/>
          <w:sz w:val="18"/>
        </w:rPr>
        <w:t>"</w:t>
      </w: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i/>
          <w:sz w:val="20"/>
        </w:rPr>
      </w:pPr>
    </w:p>
    <w:p w:rsidR="00B57BE2" w:rsidRDefault="00B57BE2">
      <w:pPr>
        <w:rPr>
          <w:sz w:val="20"/>
        </w:rPr>
        <w:sectPr w:rsidR="00B57BE2">
          <w:headerReference w:type="default" r:id="rId7"/>
          <w:footerReference w:type="default" r:id="rId8"/>
          <w:pgSz w:w="16840" w:h="11910" w:orient="landscape"/>
          <w:pgMar w:top="520" w:right="820" w:bottom="600" w:left="100" w:header="152" w:footer="407" w:gutter="0"/>
          <w:cols w:space="708"/>
        </w:sectPr>
      </w:pPr>
    </w:p>
    <w:p w:rsidR="00B57BE2" w:rsidRPr="00F22338" w:rsidRDefault="00F22338" w:rsidP="00F22338">
      <w:pPr>
        <w:spacing w:before="6"/>
        <w:rPr>
          <w:i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335280</wp:posOffset>
                </wp:positionV>
                <wp:extent cx="9453245" cy="60699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3245" cy="606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thickThinMediumGap" w:sz="2" w:space="0" w:color="000000"/>
                                <w:left w:val="thickThinMediumGap" w:sz="2" w:space="0" w:color="000000"/>
                                <w:bottom w:val="thickThinMediumGap" w:sz="2" w:space="0" w:color="000000"/>
                                <w:right w:val="thickThinMediumGap" w:sz="2" w:space="0" w:color="000000"/>
                                <w:insideH w:val="thickThinMediumGap" w:sz="2" w:space="0" w:color="000000"/>
                                <w:insideV w:val="thickThinMediumGap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8"/>
                              <w:gridCol w:w="2234"/>
                              <w:gridCol w:w="2716"/>
                              <w:gridCol w:w="1416"/>
                              <w:gridCol w:w="4259"/>
                              <w:gridCol w:w="1132"/>
                              <w:gridCol w:w="1362"/>
                              <w:gridCol w:w="1055"/>
                            </w:tblGrid>
                            <w:tr w:rsidR="00B57BE2">
                              <w:trPr>
                                <w:trHeight w:val="273"/>
                              </w:trPr>
                              <w:tc>
                                <w:tcPr>
                                  <w:tcW w:w="12455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B57BE2" w:rsidRDefault="00B57BE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mbria"/>
                                      <w:b/>
                                      <w:sz w:val="35"/>
                                    </w:rPr>
                                  </w:pPr>
                                </w:p>
                                <w:p w:rsidR="00B57BE2" w:rsidRDefault="00FA1993">
                                  <w:pPr>
                                    <w:pStyle w:val="TableParagraph"/>
                                    <w:spacing w:before="1" w:line="412" w:lineRule="exact"/>
                                    <w:ind w:left="4337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D73B5"/>
                                      <w:sz w:val="36"/>
                                    </w:rPr>
                                    <w:t>HASSAS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pacing w:val="-4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z w:val="36"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z w:val="36"/>
                                    </w:rPr>
                                    <w:t>TESPİT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pacing w:val="2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z w:val="36"/>
                                    </w:rPr>
                                    <w:t>FORMU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z w:val="36"/>
                                    </w:rPr>
                                    <w:t>(Ek-1)</w:t>
                                  </w:r>
                                </w:p>
                                <w:p w:rsidR="00B57BE2" w:rsidRDefault="00FA1993">
                                  <w:pPr>
                                    <w:pStyle w:val="TableParagraph"/>
                                    <w:spacing w:line="206" w:lineRule="exact"/>
                                    <w:ind w:left="684" w:right="9806" w:hanging="645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7CC3"/>
                                      <w:sz w:val="18"/>
                                    </w:rPr>
                                    <w:t>Huzurlu Üniversite, Kaliteli Eğitim,</w:t>
                                  </w:r>
                                  <w:r>
                                    <w:rPr>
                                      <w:i/>
                                      <w:color w:val="007CC3"/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7CC3"/>
                                      <w:sz w:val="18"/>
                                    </w:rPr>
                                    <w:t>Aydınlık</w:t>
                                  </w:r>
                                  <w:r>
                                    <w:rPr>
                                      <w:i/>
                                      <w:color w:val="007CC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7CC3"/>
                                      <w:sz w:val="18"/>
                                    </w:rPr>
                                    <w:t>Gelecek”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spacing w:before="72" w:line="182" w:lineRule="exact"/>
                                    <w:ind w:left="11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spacing w:before="72" w:line="182" w:lineRule="exact"/>
                                    <w:ind w:left="112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z w:val="16"/>
                                    </w:rPr>
                                    <w:t>FRM-0037</w:t>
                                  </w:r>
                                </w:p>
                              </w:tc>
                            </w:tr>
                            <w:tr w:rsidR="00B57BE2">
                              <w:trPr>
                                <w:trHeight w:val="257"/>
                              </w:trPr>
                              <w:tc>
                                <w:tcPr>
                                  <w:tcW w:w="12455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B57BE2" w:rsidRDefault="00B57BE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spacing w:before="54" w:line="183" w:lineRule="exact"/>
                                    <w:ind w:left="11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spacing w:before="54" w:line="183" w:lineRule="exact"/>
                                    <w:ind w:left="112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B57BE2">
                              <w:trPr>
                                <w:trHeight w:val="257"/>
                              </w:trPr>
                              <w:tc>
                                <w:tcPr>
                                  <w:tcW w:w="12455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B57BE2" w:rsidRDefault="00B57BE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spacing w:before="54" w:line="183" w:lineRule="exact"/>
                                    <w:ind w:left="11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spacing w:before="54" w:line="183" w:lineRule="exact"/>
                                    <w:ind w:left="112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57BE2">
                              <w:trPr>
                                <w:trHeight w:val="407"/>
                              </w:trPr>
                              <w:tc>
                                <w:tcPr>
                                  <w:tcW w:w="12455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B57BE2" w:rsidRDefault="00B57BE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right w:val="single" w:sz="6" w:space="0" w:color="BFBFBF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spacing w:before="111"/>
                                    <w:ind w:left="11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spacing w:before="111"/>
                                    <w:ind w:left="112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57BE2">
                              <w:trPr>
                                <w:trHeight w:val="330"/>
                              </w:trPr>
                              <w:tc>
                                <w:tcPr>
                                  <w:tcW w:w="14872" w:type="dxa"/>
                                  <w:gridSpan w:val="8"/>
                                  <w:tcBorders>
                                    <w:top w:val="thinThickMediumGap" w:sz="2" w:space="0" w:color="000000"/>
                                    <w:left w:val="double" w:sz="1" w:space="0" w:color="2F5495"/>
                                    <w:right w:val="double" w:sz="1" w:space="0" w:color="2F5495"/>
                                  </w:tcBorders>
                                  <w:shd w:val="clear" w:color="auto" w:fill="9CC1E4"/>
                                </w:tcPr>
                                <w:p w:rsidR="00B57BE2" w:rsidRDefault="00FA1993">
                                  <w:pPr>
                                    <w:pStyle w:val="TableParagraph"/>
                                    <w:spacing w:before="36" w:line="274" w:lineRule="exact"/>
                                    <w:ind w:left="8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HARCAMA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BİRİMİ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B57BE2">
                              <w:trPr>
                                <w:trHeight w:val="338"/>
                              </w:trPr>
                              <w:tc>
                                <w:tcPr>
                                  <w:tcW w:w="14872" w:type="dxa"/>
                                  <w:gridSpan w:val="8"/>
                                  <w:tcBorders>
                                    <w:top w:val="thinThickMediumGap" w:sz="2" w:space="0" w:color="000000"/>
                                    <w:left w:val="double" w:sz="1" w:space="0" w:color="2F5495"/>
                                    <w:bottom w:val="double" w:sz="1" w:space="0" w:color="2F5495"/>
                                    <w:right w:val="double" w:sz="1" w:space="0" w:color="2F5495"/>
                                  </w:tcBorders>
                                  <w:shd w:val="clear" w:color="auto" w:fill="9CC1E4"/>
                                </w:tcPr>
                                <w:p w:rsidR="00B57BE2" w:rsidRDefault="00FA1993">
                                  <w:pPr>
                                    <w:pStyle w:val="TableParagraph"/>
                                    <w:tabs>
                                      <w:tab w:val="left" w:pos="2281"/>
                                    </w:tabs>
                                    <w:spacing w:before="42"/>
                                    <w:ind w:left="8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ALT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BİRİM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</w:tr>
                            <w:tr w:rsidR="00B57BE2">
                              <w:trPr>
                                <w:trHeight w:val="763"/>
                              </w:trPr>
                              <w:tc>
                                <w:tcPr>
                                  <w:tcW w:w="698" w:type="dxa"/>
                                  <w:tcBorders>
                                    <w:top w:val="double" w:sz="1" w:space="0" w:color="2F5495"/>
                                    <w:left w:val="single" w:sz="4" w:space="0" w:color="2F5495"/>
                                    <w:bottom w:val="triple" w:sz="6" w:space="0" w:color="000000"/>
                                    <w:right w:val="double" w:sz="1" w:space="0" w:color="2F5495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spacing w:before="127"/>
                                    <w:ind w:left="1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Sıra</w:t>
                                  </w:r>
                                </w:p>
                                <w:p w:rsidR="00B57BE2" w:rsidRDefault="00FA1993">
                                  <w:pPr>
                                    <w:pStyle w:val="TableParagraph"/>
                                    <w:ind w:left="20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double" w:sz="1" w:space="0" w:color="2F5495"/>
                                    <w:left w:val="double" w:sz="1" w:space="0" w:color="2F5495"/>
                                    <w:bottom w:val="triple" w:sz="4" w:space="0" w:color="2F5495"/>
                                    <w:right w:val="double" w:sz="1" w:space="0" w:color="2F5495"/>
                                  </w:tcBorders>
                                </w:tcPr>
                                <w:p w:rsidR="00B57BE2" w:rsidRDefault="00B57BE2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mbria"/>
                                      <w:b/>
                                      <w:sz w:val="21"/>
                                    </w:rPr>
                                  </w:pPr>
                                </w:p>
                                <w:p w:rsidR="00B57BE2" w:rsidRDefault="00FA1993">
                                  <w:pPr>
                                    <w:pStyle w:val="TableParagraph"/>
                                    <w:ind w:left="221" w:right="24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Hizmetin/Görevin</w:t>
                                  </w:r>
                                </w:p>
                                <w:p w:rsidR="00B57BE2" w:rsidRDefault="00FA1993">
                                  <w:pPr>
                                    <w:pStyle w:val="TableParagraph"/>
                                    <w:spacing w:line="240" w:lineRule="exact"/>
                                    <w:ind w:left="221" w:right="2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double" w:sz="1" w:space="0" w:color="2F5495"/>
                                    <w:left w:val="double" w:sz="1" w:space="0" w:color="2F5495"/>
                                    <w:bottom w:val="triple" w:sz="4" w:space="0" w:color="2F5495"/>
                                    <w:right w:val="double" w:sz="1" w:space="0" w:color="2F5495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ind w:left="193" w:right="2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Riskler (Görevin Yerine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Getirilmemesinin</w:t>
                                  </w:r>
                                </w:p>
                                <w:p w:rsidR="00B57BE2" w:rsidRDefault="00FA1993">
                                  <w:pPr>
                                    <w:pStyle w:val="TableParagraph"/>
                                    <w:spacing w:line="238" w:lineRule="exact"/>
                                    <w:ind w:left="195" w:right="20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Sonuçları)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double" w:sz="1" w:space="0" w:color="2F5495"/>
                                    <w:left w:val="double" w:sz="1" w:space="0" w:color="2F5495"/>
                                    <w:bottom w:val="triple" w:sz="4" w:space="0" w:color="2F5495"/>
                                    <w:right w:val="double" w:sz="1" w:space="0" w:color="2F5495"/>
                                  </w:tcBorders>
                                </w:tcPr>
                                <w:p w:rsidR="00B57BE2" w:rsidRDefault="00B57BE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mbria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57BE2" w:rsidRDefault="00FA1993">
                                  <w:pPr>
                                    <w:pStyle w:val="TableParagraph"/>
                                    <w:spacing w:line="250" w:lineRule="atLeast"/>
                                    <w:ind w:left="316" w:right="299" w:firstLine="16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Düzeyi*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double" w:sz="1" w:space="0" w:color="2F5495"/>
                                    <w:left w:val="double" w:sz="1" w:space="0" w:color="2F5495"/>
                                    <w:bottom w:val="triple" w:sz="4" w:space="0" w:color="2F5495"/>
                                    <w:right w:val="double" w:sz="1" w:space="0" w:color="2F5495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ind w:left="757" w:right="74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Prosedürü**</w:t>
                                  </w:r>
                                </w:p>
                                <w:p w:rsidR="00B57BE2" w:rsidRDefault="00FA1993">
                                  <w:pPr>
                                    <w:pStyle w:val="TableParagraph"/>
                                    <w:spacing w:line="248" w:lineRule="exact"/>
                                    <w:ind w:left="754" w:right="75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(Alınması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Gereken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Önlemler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veya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Kontroller)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gridSpan w:val="3"/>
                                  <w:tcBorders>
                                    <w:top w:val="double" w:sz="1" w:space="0" w:color="2F5495"/>
                                    <w:left w:val="double" w:sz="1" w:space="0" w:color="2F5495"/>
                                    <w:bottom w:val="triple" w:sz="4" w:space="0" w:color="2F5495"/>
                                    <w:right w:val="double" w:sz="1" w:space="0" w:color="2F5495"/>
                                  </w:tcBorders>
                                </w:tcPr>
                                <w:p w:rsidR="00B57BE2" w:rsidRDefault="00B57BE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mbria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57BE2" w:rsidRDefault="00FA1993">
                                  <w:pPr>
                                    <w:pStyle w:val="TableParagraph"/>
                                    <w:spacing w:line="250" w:lineRule="atLeast"/>
                                    <w:ind w:left="849" w:right="344" w:hanging="46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Görevi Yürütecek Personelde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Aranacak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Kriterler</w:t>
                                  </w:r>
                                </w:p>
                              </w:tc>
                            </w:tr>
                            <w:tr w:rsidR="00B57BE2">
                              <w:trPr>
                                <w:trHeight w:val="265"/>
                              </w:trPr>
                              <w:tc>
                                <w:tcPr>
                                  <w:tcW w:w="698" w:type="dxa"/>
                                  <w:tcBorders>
                                    <w:top w:val="triple" w:sz="6" w:space="0" w:color="000000"/>
                                    <w:left w:val="thinThickMediumGap" w:sz="2" w:space="0" w:color="2F5495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B57BE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triple" w:sz="4" w:space="0" w:color="2F5495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B57BE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triple" w:sz="4" w:space="0" w:color="2F5495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B57BE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triple" w:sz="4" w:space="0" w:color="2F5495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B57BE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triple" w:sz="4" w:space="0" w:color="2F5495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B57BE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9" w:type="dxa"/>
                                  <w:gridSpan w:val="3"/>
                                  <w:tcBorders>
                                    <w:top w:val="triple" w:sz="4" w:space="0" w:color="2F5495"/>
                                    <w:left w:val="single" w:sz="4" w:space="0" w:color="000000"/>
                                    <w:bottom w:val="single" w:sz="4" w:space="0" w:color="000000"/>
                                    <w:right w:val="double" w:sz="1" w:space="0" w:color="2F5495"/>
                                  </w:tcBorders>
                                </w:tcPr>
                                <w:p w:rsidR="00B57BE2" w:rsidRDefault="00B57BE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7BE2">
                              <w:trPr>
                                <w:trHeight w:val="1931"/>
                              </w:trPr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thinThickMediumGap" w:sz="2" w:space="0" w:color="2F5495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B57BE2">
                                  <w:pPr>
                                    <w:pStyle w:val="TableParagraph"/>
                                    <w:rPr>
                                      <w:rFonts w:ascii="Cambria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B57BE2" w:rsidRDefault="00B57BE2">
                                  <w:pPr>
                                    <w:pStyle w:val="TableParagraph"/>
                                    <w:rPr>
                                      <w:rFonts w:ascii="Cambria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B57BE2" w:rsidRDefault="00FA1993">
                                  <w:pPr>
                                    <w:pStyle w:val="TableParagraph"/>
                                    <w:spacing w:before="215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ind w:left="4" w:right="7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Bölüm Ders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Görevlendirme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İşlemleri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ind w:left="5" w:right="1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-Hak kaybı, -Ders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programlarının zamanında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belirlenememesi, -Eğitim-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öğretimde aksaklıkların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yaşanması,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spacing w:before="210"/>
                                    <w:ind w:left="5"/>
                                    <w:rPr>
                                      <w:rFonts w:ascii="Cambria" w:hAnsi="Cambria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6"/>
                                    </w:rPr>
                                    <w:t>Y</w:t>
                                  </w:r>
                                  <w:r>
                                    <w:rPr>
                                      <w:sz w:val="26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Cambria" w:hAnsi="Cambria"/>
                                      <w:sz w:val="26"/>
                                    </w:rPr>
                                    <w:t>ksek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ind w:left="121" w:right="91"/>
                                  </w:pPr>
                                  <w:r>
                                    <w:t>Akademik takvim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cari yıl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içerisinde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lisansüstü ile lisans ders görevlendirmelerinin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adil, objektif ve öğretim elemanlarının bilim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alanlarına uygun olarak yapılması, öğretim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elemanları arasında koordinasyonun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sağlanması,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güncel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kontrollerin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yapılması,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" w:space="0" w:color="2F5495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ind w:left="115" w:right="1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-Görevle ilgili mevzuata sahip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 -Mesleki alanda tecrübeli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-Dikkatli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özenli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</w:t>
                                  </w:r>
                                </w:p>
                                <w:p w:rsidR="00B57BE2" w:rsidRDefault="00FA1993">
                                  <w:pPr>
                                    <w:pStyle w:val="TableParagraph"/>
                                    <w:spacing w:line="270" w:lineRule="atLeast"/>
                                    <w:ind w:left="115" w:right="2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-İşin sahiplenilmesi, -İşi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yapabilme yeteneğine sahip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 -Zaman yönetimine sahip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</w:t>
                                  </w:r>
                                </w:p>
                              </w:tc>
                            </w:tr>
                            <w:tr w:rsidR="00B57BE2">
                              <w:trPr>
                                <w:trHeight w:val="1379"/>
                              </w:trPr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thinThickMediumGap" w:sz="2" w:space="0" w:color="2F5495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B57BE2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mbria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B57BE2" w:rsidRDefault="00FA1993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ind w:left="498" w:right="4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Bölüm Norm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Kadro Tespit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İşlemleri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spacing w:line="270" w:lineRule="atLeast"/>
                                    <w:ind w:left="143" w:righ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-Kurumsal itibar kaybı, 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Mali ve özlük hak kaybı, -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Kamu zararı, -Eğitim-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öğretimde aksaklıkların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yaşanması,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B57BE2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mbria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B57BE2" w:rsidRDefault="00FA1993">
                                  <w:pPr>
                                    <w:pStyle w:val="TableParagraph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Yüksek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spacing w:line="270" w:lineRule="atLeast"/>
                                    <w:ind w:left="121" w:right="1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Üniversitemizin eğitim-öğretim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faaliyetlerinin en üst seviyeye taşıma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hedefleri doğrultusunda öğretim elemanı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kadro tespitinin yapılması ve Dekanlığa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bildirilmesi,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" w:space="0" w:color="2F5495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spacing w:line="270" w:lineRule="atLeast"/>
                                    <w:ind w:left="115" w:right="4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-Görevle ilgili mevzuata sahip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 -Mesleki alanda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tecrübeli olmak, -Dikkatli ve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özenli olmak, -İşi yapabilme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yeteneğine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sahip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</w:t>
                                  </w:r>
                                </w:p>
                              </w:tc>
                            </w:tr>
                            <w:tr w:rsidR="00B57BE2">
                              <w:trPr>
                                <w:trHeight w:val="1655"/>
                              </w:trPr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thinThickMediumGap" w:sz="2" w:space="0" w:color="2F5495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B57BE2">
                                  <w:pPr>
                                    <w:pStyle w:val="TableParagraph"/>
                                    <w:rPr>
                                      <w:rFonts w:ascii="Cambria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B57BE2" w:rsidRDefault="00B57BE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mbria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B57BE2" w:rsidRDefault="00FA1993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B57BE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mbria"/>
                                      <w:b/>
                                    </w:rPr>
                                  </w:pPr>
                                </w:p>
                                <w:p w:rsidR="00B57BE2" w:rsidRDefault="00FA1993">
                                  <w:pPr>
                                    <w:pStyle w:val="TableParagraph"/>
                                    <w:ind w:left="306" w:right="252" w:firstLine="1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Görev Süresi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Uzatma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İşlemleri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ind w:left="143" w:righ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-Kurumsal itibar kaybı, 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Mali ve özlük hak kaybı, -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Kamu zararı, -Eğitim-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öğretimde aksaklıkların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yaşanması,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B57BE2">
                                  <w:pPr>
                                    <w:pStyle w:val="TableParagraph"/>
                                    <w:rPr>
                                      <w:rFonts w:ascii="Cambria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B57BE2" w:rsidRDefault="00FA1993">
                                  <w:pPr>
                                    <w:pStyle w:val="TableParagraph"/>
                                    <w:ind w:left="5"/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  <w:t>ksek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spacing w:before="40" w:line="280" w:lineRule="auto"/>
                                    <w:ind w:left="121" w:right="2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Bölümde Doktor Öğretim Üyesi ile Öğretim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Yardımcısı kadrolarında görev yapan akademik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personelin görev süresi uzatma işlemlerinin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tekliflerinin süreleri içerisinde dikkatli ve özenli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olarak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yapılması, Dekanlığa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bildirilmesi,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" w:space="0" w:color="2F5495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ind w:left="115" w:right="7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Görevle ilgili mevzuata sahip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olmak, -Mesleki alanda tecrübeli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olmak, -Zaman yönetimine sahip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olmak, - İşi yapabilme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yeteneğine sahip olmak, -EBYS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sistemi hakkında bilgi sahibi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olmak,</w:t>
                                  </w:r>
                                </w:p>
                              </w:tc>
                            </w:tr>
                            <w:tr w:rsidR="00B57BE2">
                              <w:trPr>
                                <w:trHeight w:val="1463"/>
                              </w:trPr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thinThickMediumGap" w:sz="2" w:space="0" w:color="2F5495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B57BE2" w:rsidRDefault="00B57BE2">
                                  <w:pPr>
                                    <w:pStyle w:val="TableParagraph"/>
                                    <w:rPr>
                                      <w:rFonts w:ascii="Cambria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B57BE2" w:rsidRDefault="00B57BE2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mbria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B57BE2" w:rsidRDefault="00FA1993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ind w:left="555" w:right="5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Final Sınav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Takviminin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Hazırlaması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İşlemleri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ind w:left="143" w:right="2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-Hak kaybı, -Eğitim-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öğretimde aksaklıkların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yaşanması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B57BE2" w:rsidRDefault="00B57BE2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mbria"/>
                                      <w:b/>
                                      <w:sz w:val="23"/>
                                    </w:rPr>
                                  </w:pPr>
                                </w:p>
                                <w:p w:rsidR="00B57BE2" w:rsidRDefault="00FA1993">
                                  <w:pPr>
                                    <w:pStyle w:val="TableParagraph"/>
                                    <w:ind w:left="484" w:right="4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Orta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spacing w:before="1"/>
                                    <w:ind w:left="121" w:righ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-Lisansüstü Programların final sınav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takviminin zamanında dikkatli ve özenli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hazırlanması, duyurularının zamanında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yapılması,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double" w:sz="1" w:space="0" w:color="2F5495"/>
                                  </w:tcBorders>
                                </w:tcPr>
                                <w:p w:rsidR="00B57BE2" w:rsidRDefault="00FA1993">
                                  <w:pPr>
                                    <w:pStyle w:val="TableParagraph"/>
                                    <w:ind w:left="115" w:right="4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-Görevle ilgili mevzuata sahip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 -Mesleki alanda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tecrübeli olmak, -Zaman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yönetimine sahip olmak, - İşi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yapabilme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yeteneğine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sahip</w:t>
                                  </w:r>
                                </w:p>
                              </w:tc>
                            </w:tr>
                          </w:tbl>
                          <w:p w:rsidR="00B57BE2" w:rsidRDefault="00B57BE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2pt;margin-top:26.4pt;width:744.35pt;height:477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pEDrAIAAKo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thickThinMediumGap" w:sz="2" w:space="0" w:color="000000"/>
                          <w:left w:val="thickThinMediumGap" w:sz="2" w:space="0" w:color="000000"/>
                          <w:bottom w:val="thickThinMediumGap" w:sz="2" w:space="0" w:color="000000"/>
                          <w:right w:val="thickThinMediumGap" w:sz="2" w:space="0" w:color="000000"/>
                          <w:insideH w:val="thickThinMediumGap" w:sz="2" w:space="0" w:color="000000"/>
                          <w:insideV w:val="thickThinMediumGap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8"/>
                        <w:gridCol w:w="2234"/>
                        <w:gridCol w:w="2716"/>
                        <w:gridCol w:w="1416"/>
                        <w:gridCol w:w="4259"/>
                        <w:gridCol w:w="1132"/>
                        <w:gridCol w:w="1362"/>
                        <w:gridCol w:w="1055"/>
                      </w:tblGrid>
                      <w:tr w:rsidR="00B57BE2">
                        <w:trPr>
                          <w:trHeight w:val="273"/>
                        </w:trPr>
                        <w:tc>
                          <w:tcPr>
                            <w:tcW w:w="12455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B57BE2" w:rsidRDefault="00B57BE2">
                            <w:pPr>
                              <w:pStyle w:val="TableParagraph"/>
                              <w:spacing w:before="3"/>
                              <w:rPr>
                                <w:rFonts w:ascii="Cambria"/>
                                <w:b/>
                                <w:sz w:val="35"/>
                              </w:rPr>
                            </w:pPr>
                          </w:p>
                          <w:p w:rsidR="00B57BE2" w:rsidRDefault="00FA1993">
                            <w:pPr>
                              <w:pStyle w:val="TableParagraph"/>
                              <w:spacing w:before="1" w:line="412" w:lineRule="exact"/>
                              <w:ind w:left="433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D73B5"/>
                                <w:sz w:val="36"/>
                              </w:rPr>
                              <w:t>HASSAS</w:t>
                            </w:r>
                            <w:r>
                              <w:rPr>
                                <w:b/>
                                <w:color w:val="2D73B5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3B5"/>
                                <w:sz w:val="36"/>
                              </w:rPr>
                              <w:t>GÖREV</w:t>
                            </w:r>
                            <w:r>
                              <w:rPr>
                                <w:b/>
                                <w:color w:val="2D73B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3B5"/>
                                <w:sz w:val="36"/>
                              </w:rPr>
                              <w:t>TESPİT</w:t>
                            </w:r>
                            <w:r>
                              <w:rPr>
                                <w:b/>
                                <w:color w:val="2D73B5"/>
                                <w:spacing w:val="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3B5"/>
                                <w:sz w:val="36"/>
                              </w:rPr>
                              <w:t>FORMU</w:t>
                            </w:r>
                            <w:r>
                              <w:rPr>
                                <w:b/>
                                <w:color w:val="2D73B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3B5"/>
                                <w:sz w:val="36"/>
                              </w:rPr>
                              <w:t>(Ek-1)</w:t>
                            </w:r>
                          </w:p>
                          <w:p w:rsidR="00B57BE2" w:rsidRDefault="00FA1993">
                            <w:pPr>
                              <w:pStyle w:val="TableParagraph"/>
                              <w:spacing w:line="206" w:lineRule="exact"/>
                              <w:ind w:left="684" w:right="9806" w:hanging="64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7CC3"/>
                                <w:sz w:val="18"/>
                              </w:rPr>
                              <w:t>Huzurlu Üniversite, Kaliteli Eğitim,</w:t>
                            </w:r>
                            <w:r>
                              <w:rPr>
                                <w:i/>
                                <w:color w:val="007CC3"/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CC3"/>
                                <w:sz w:val="18"/>
                              </w:rPr>
                              <w:t>Aydınlık</w:t>
                            </w:r>
                            <w:r>
                              <w:rPr>
                                <w:i/>
                                <w:color w:val="007CC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CC3"/>
                                <w:sz w:val="18"/>
                              </w:rPr>
                              <w:t>Gelecek”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spacing w:before="72" w:line="182" w:lineRule="exact"/>
                              <w:ind w:left="11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4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spacing w:before="72" w:line="182" w:lineRule="exact"/>
                              <w:ind w:left="112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z w:val="16"/>
                              </w:rPr>
                              <w:t>FRM-0037</w:t>
                            </w:r>
                          </w:p>
                        </w:tc>
                      </w:tr>
                      <w:tr w:rsidR="00B57BE2">
                        <w:trPr>
                          <w:trHeight w:val="257"/>
                        </w:trPr>
                        <w:tc>
                          <w:tcPr>
                            <w:tcW w:w="12455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B57BE2" w:rsidRDefault="00B57B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spacing w:before="54" w:line="183" w:lineRule="exact"/>
                              <w:ind w:left="11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spacing w:before="54" w:line="183" w:lineRule="exact"/>
                              <w:ind w:left="112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B57BE2">
                        <w:trPr>
                          <w:trHeight w:val="257"/>
                        </w:trPr>
                        <w:tc>
                          <w:tcPr>
                            <w:tcW w:w="12455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B57BE2" w:rsidRDefault="00B57B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spacing w:before="54" w:line="183" w:lineRule="exact"/>
                              <w:ind w:left="11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spacing w:before="54" w:line="183" w:lineRule="exact"/>
                              <w:ind w:left="112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B57BE2">
                        <w:trPr>
                          <w:trHeight w:val="407"/>
                        </w:trPr>
                        <w:tc>
                          <w:tcPr>
                            <w:tcW w:w="12455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B57BE2" w:rsidRDefault="00B57B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BFBFBF"/>
                              <w:left w:val="single" w:sz="4" w:space="0" w:color="BFBFBF"/>
                              <w:right w:val="single" w:sz="6" w:space="0" w:color="BFBFBF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spacing w:before="111"/>
                              <w:ind w:left="11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6" w:space="0" w:color="BFBFBF"/>
                              <w:left w:val="single" w:sz="6" w:space="0" w:color="BFBFBF"/>
                              <w:right w:val="single" w:sz="4" w:space="0" w:color="BFBFBF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spacing w:before="111"/>
                              <w:ind w:left="112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B57BE2">
                        <w:trPr>
                          <w:trHeight w:val="330"/>
                        </w:trPr>
                        <w:tc>
                          <w:tcPr>
                            <w:tcW w:w="14872" w:type="dxa"/>
                            <w:gridSpan w:val="8"/>
                            <w:tcBorders>
                              <w:top w:val="thinThickMediumGap" w:sz="2" w:space="0" w:color="000000"/>
                              <w:left w:val="double" w:sz="1" w:space="0" w:color="2F5495"/>
                              <w:right w:val="double" w:sz="1" w:space="0" w:color="2F5495"/>
                            </w:tcBorders>
                            <w:shd w:val="clear" w:color="auto" w:fill="9CC1E4"/>
                          </w:tcPr>
                          <w:p w:rsidR="00B57BE2" w:rsidRDefault="00FA1993">
                            <w:pPr>
                              <w:pStyle w:val="TableParagraph"/>
                              <w:spacing w:before="36" w:line="274" w:lineRule="exact"/>
                              <w:ind w:left="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HARCAMA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BİRİMİ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B57BE2">
                        <w:trPr>
                          <w:trHeight w:val="338"/>
                        </w:trPr>
                        <w:tc>
                          <w:tcPr>
                            <w:tcW w:w="14872" w:type="dxa"/>
                            <w:gridSpan w:val="8"/>
                            <w:tcBorders>
                              <w:top w:val="thinThickMediumGap" w:sz="2" w:space="0" w:color="000000"/>
                              <w:left w:val="double" w:sz="1" w:space="0" w:color="2F5495"/>
                              <w:bottom w:val="double" w:sz="1" w:space="0" w:color="2F5495"/>
                              <w:right w:val="double" w:sz="1" w:space="0" w:color="2F5495"/>
                            </w:tcBorders>
                            <w:shd w:val="clear" w:color="auto" w:fill="9CC1E4"/>
                          </w:tcPr>
                          <w:p w:rsidR="00B57BE2" w:rsidRDefault="00FA1993">
                            <w:pPr>
                              <w:pStyle w:val="TableParagraph"/>
                              <w:tabs>
                                <w:tab w:val="left" w:pos="2281"/>
                              </w:tabs>
                              <w:spacing w:before="42"/>
                              <w:ind w:left="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BİRİM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:</w:t>
                            </w:r>
                          </w:p>
                        </w:tc>
                      </w:tr>
                      <w:tr w:rsidR="00B57BE2">
                        <w:trPr>
                          <w:trHeight w:val="763"/>
                        </w:trPr>
                        <w:tc>
                          <w:tcPr>
                            <w:tcW w:w="698" w:type="dxa"/>
                            <w:tcBorders>
                              <w:top w:val="double" w:sz="1" w:space="0" w:color="2F5495"/>
                              <w:left w:val="single" w:sz="4" w:space="0" w:color="2F5495"/>
                              <w:bottom w:val="triple" w:sz="6" w:space="0" w:color="000000"/>
                              <w:right w:val="double" w:sz="1" w:space="0" w:color="2F5495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spacing w:before="127"/>
                              <w:ind w:left="1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Sıra</w:t>
                            </w:r>
                          </w:p>
                          <w:p w:rsidR="00B57BE2" w:rsidRDefault="00FA1993">
                            <w:pPr>
                              <w:pStyle w:val="TableParagraph"/>
                              <w:ind w:left="2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double" w:sz="1" w:space="0" w:color="2F5495"/>
                              <w:left w:val="double" w:sz="1" w:space="0" w:color="2F5495"/>
                              <w:bottom w:val="triple" w:sz="4" w:space="0" w:color="2F5495"/>
                              <w:right w:val="double" w:sz="1" w:space="0" w:color="2F5495"/>
                            </w:tcBorders>
                          </w:tcPr>
                          <w:p w:rsidR="00B57BE2" w:rsidRDefault="00B57BE2">
                            <w:pPr>
                              <w:pStyle w:val="TableParagraph"/>
                              <w:spacing w:before="4"/>
                              <w:rPr>
                                <w:rFonts w:ascii="Cambria"/>
                                <w:b/>
                                <w:sz w:val="21"/>
                              </w:rPr>
                            </w:pPr>
                          </w:p>
                          <w:p w:rsidR="00B57BE2" w:rsidRDefault="00FA1993">
                            <w:pPr>
                              <w:pStyle w:val="TableParagraph"/>
                              <w:ind w:left="221" w:right="24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Hizmetin/Görevin</w:t>
                            </w:r>
                          </w:p>
                          <w:p w:rsidR="00B57BE2" w:rsidRDefault="00FA1993">
                            <w:pPr>
                              <w:pStyle w:val="TableParagraph"/>
                              <w:spacing w:line="240" w:lineRule="exact"/>
                              <w:ind w:left="221" w:right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double" w:sz="1" w:space="0" w:color="2F5495"/>
                              <w:left w:val="double" w:sz="1" w:space="0" w:color="2F5495"/>
                              <w:bottom w:val="triple" w:sz="4" w:space="0" w:color="2F5495"/>
                              <w:right w:val="double" w:sz="1" w:space="0" w:color="2F5495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ind w:left="193" w:right="2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Riskler (Görevin Yerine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Getirilmemesinin</w:t>
                            </w:r>
                          </w:p>
                          <w:p w:rsidR="00B57BE2" w:rsidRDefault="00FA1993">
                            <w:pPr>
                              <w:pStyle w:val="TableParagraph"/>
                              <w:spacing w:line="238" w:lineRule="exact"/>
                              <w:ind w:left="195" w:right="20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Sonuçları)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double" w:sz="1" w:space="0" w:color="2F5495"/>
                              <w:left w:val="double" w:sz="1" w:space="0" w:color="2F5495"/>
                              <w:bottom w:val="triple" w:sz="4" w:space="0" w:color="2F5495"/>
                              <w:right w:val="double" w:sz="1" w:space="0" w:color="2F5495"/>
                            </w:tcBorders>
                          </w:tcPr>
                          <w:p w:rsidR="00B57BE2" w:rsidRDefault="00B57BE2">
                            <w:pPr>
                              <w:pStyle w:val="TableParagraph"/>
                              <w:spacing w:before="3"/>
                              <w:rPr>
                                <w:rFonts w:ascii="Cambria"/>
                                <w:b/>
                                <w:sz w:val="20"/>
                              </w:rPr>
                            </w:pPr>
                          </w:p>
                          <w:p w:rsidR="00B57BE2" w:rsidRDefault="00FA1993">
                            <w:pPr>
                              <w:pStyle w:val="TableParagraph"/>
                              <w:spacing w:line="250" w:lineRule="atLeast"/>
                              <w:ind w:left="316" w:right="299" w:firstLine="1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Düzeyi*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double" w:sz="1" w:space="0" w:color="2F5495"/>
                              <w:left w:val="double" w:sz="1" w:space="0" w:color="2F5495"/>
                              <w:bottom w:val="triple" w:sz="4" w:space="0" w:color="2F5495"/>
                              <w:right w:val="double" w:sz="1" w:space="0" w:color="2F5495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ind w:left="757" w:right="74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Prosedürü**</w:t>
                            </w:r>
                          </w:p>
                          <w:p w:rsidR="00B57BE2" w:rsidRDefault="00FA1993">
                            <w:pPr>
                              <w:pStyle w:val="TableParagraph"/>
                              <w:spacing w:line="248" w:lineRule="exact"/>
                              <w:ind w:left="754" w:right="75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(Alınması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Gereken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Önlemler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veya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Kontroller)</w:t>
                            </w:r>
                          </w:p>
                        </w:tc>
                        <w:tc>
                          <w:tcPr>
                            <w:tcW w:w="3549" w:type="dxa"/>
                            <w:gridSpan w:val="3"/>
                            <w:tcBorders>
                              <w:top w:val="double" w:sz="1" w:space="0" w:color="2F5495"/>
                              <w:left w:val="double" w:sz="1" w:space="0" w:color="2F5495"/>
                              <w:bottom w:val="triple" w:sz="4" w:space="0" w:color="2F5495"/>
                              <w:right w:val="double" w:sz="1" w:space="0" w:color="2F5495"/>
                            </w:tcBorders>
                          </w:tcPr>
                          <w:p w:rsidR="00B57BE2" w:rsidRDefault="00B57BE2">
                            <w:pPr>
                              <w:pStyle w:val="TableParagraph"/>
                              <w:spacing w:before="3"/>
                              <w:rPr>
                                <w:rFonts w:ascii="Cambria"/>
                                <w:b/>
                                <w:sz w:val="20"/>
                              </w:rPr>
                            </w:pPr>
                          </w:p>
                          <w:p w:rsidR="00B57BE2" w:rsidRDefault="00FA1993">
                            <w:pPr>
                              <w:pStyle w:val="TableParagraph"/>
                              <w:spacing w:line="250" w:lineRule="atLeast"/>
                              <w:ind w:left="849" w:right="344" w:hanging="46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Görevi Yürütecek Personelde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Aranacak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Kriterler</w:t>
                            </w:r>
                          </w:p>
                        </w:tc>
                      </w:tr>
                      <w:tr w:rsidR="00B57BE2">
                        <w:trPr>
                          <w:trHeight w:val="265"/>
                        </w:trPr>
                        <w:tc>
                          <w:tcPr>
                            <w:tcW w:w="698" w:type="dxa"/>
                            <w:tcBorders>
                              <w:top w:val="triple" w:sz="6" w:space="0" w:color="000000"/>
                              <w:left w:val="thinThickMediumGap" w:sz="2" w:space="0" w:color="2F5495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B57BE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triple" w:sz="4" w:space="0" w:color="2F5495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B57BE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triple" w:sz="4" w:space="0" w:color="2F5495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B57BE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triple" w:sz="4" w:space="0" w:color="2F5495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B57BE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triple" w:sz="4" w:space="0" w:color="2F5495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B57BE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49" w:type="dxa"/>
                            <w:gridSpan w:val="3"/>
                            <w:tcBorders>
                              <w:top w:val="triple" w:sz="4" w:space="0" w:color="2F5495"/>
                              <w:left w:val="single" w:sz="4" w:space="0" w:color="000000"/>
                              <w:bottom w:val="single" w:sz="4" w:space="0" w:color="000000"/>
                              <w:right w:val="double" w:sz="1" w:space="0" w:color="2F5495"/>
                            </w:tcBorders>
                          </w:tcPr>
                          <w:p w:rsidR="00B57BE2" w:rsidRDefault="00B57BE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57BE2">
                        <w:trPr>
                          <w:trHeight w:val="1931"/>
                        </w:trPr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thinThickMediumGap" w:sz="2" w:space="0" w:color="2F5495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B57BE2">
                            <w:pPr>
                              <w:pStyle w:val="TableParagraph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</w:p>
                          <w:p w:rsidR="00B57BE2" w:rsidRDefault="00B57BE2">
                            <w:pPr>
                              <w:pStyle w:val="TableParagraph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</w:p>
                          <w:p w:rsidR="00B57BE2" w:rsidRDefault="00FA1993">
                            <w:pPr>
                              <w:pStyle w:val="TableParagraph"/>
                              <w:spacing w:before="215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ind w:left="4" w:right="7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Bölüm Ders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Görevlendirme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İşlemleri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ind w:left="5" w:right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-Hak kaybı, -Ders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programlarının zamanında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belirlenememesi, -Eğitim-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öğretimde aksaklıkların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yaşanması,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spacing w:before="210"/>
                              <w:ind w:left="5"/>
                              <w:rPr>
                                <w:rFonts w:ascii="Cambria" w:hAnsi="Cambria"/>
                                <w:sz w:val="26"/>
                              </w:rPr>
                            </w:pPr>
                            <w:r>
                              <w:rPr>
                                <w:rFonts w:ascii="Cambria" w:hAnsi="Cambria"/>
                                <w:sz w:val="26"/>
                              </w:rPr>
                              <w:t>Y</w:t>
                            </w:r>
                            <w:r>
                              <w:rPr>
                                <w:sz w:val="26"/>
                              </w:rPr>
                              <w:t>ü</w:t>
                            </w:r>
                            <w:r>
                              <w:rPr>
                                <w:rFonts w:ascii="Cambria" w:hAnsi="Cambria"/>
                                <w:sz w:val="26"/>
                              </w:rPr>
                              <w:t>ksek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ind w:left="121" w:right="91"/>
                            </w:pPr>
                            <w:r>
                              <w:t>Akademik takvim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cari yıl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içerisinde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lisansüstü ile lisans ders görevlendirmelerinin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adil, objektif ve öğretim elemanlarının bilim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alanlarına uygun olarak yapılması, öğretim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elemanları arasında koordinasyonun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sağlanması,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güncel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kontrollerin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yapılması,</w:t>
                            </w:r>
                          </w:p>
                        </w:tc>
                        <w:tc>
                          <w:tcPr>
                            <w:tcW w:w="354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" w:space="0" w:color="2F5495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ind w:left="115" w:right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-Görevle ilgili mevzuata sahip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 -Mesleki alanda tecrübeli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-Dikkatli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özenli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</w:t>
                            </w:r>
                          </w:p>
                          <w:p w:rsidR="00B57BE2" w:rsidRDefault="00FA1993">
                            <w:pPr>
                              <w:pStyle w:val="TableParagraph"/>
                              <w:spacing w:line="270" w:lineRule="atLeast"/>
                              <w:ind w:left="115" w:right="2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-İşin sahiplenilmesi, -İşi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yapabilme yeteneğine sahip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 -Zaman yönetimine sahip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</w:t>
                            </w:r>
                          </w:p>
                        </w:tc>
                      </w:tr>
                      <w:tr w:rsidR="00B57BE2">
                        <w:trPr>
                          <w:trHeight w:val="1379"/>
                        </w:trPr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thinThickMediumGap" w:sz="2" w:space="0" w:color="2F5495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B57BE2">
                            <w:pPr>
                              <w:pStyle w:val="TableParagraph"/>
                              <w:spacing w:before="10"/>
                              <w:rPr>
                                <w:rFonts w:ascii="Cambria"/>
                                <w:b/>
                                <w:sz w:val="34"/>
                              </w:rPr>
                            </w:pPr>
                          </w:p>
                          <w:p w:rsidR="00B57BE2" w:rsidRDefault="00FA1993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ind w:left="498" w:right="4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Bölüm Norm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Kadro Tespit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İşlemleri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spacing w:line="270" w:lineRule="atLeast"/>
                              <w:ind w:left="143" w:righ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-Kurumsal itibar kaybı, 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Mali ve özlük hak kaybı, -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Kamu zararı, -Eğitim-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öğretimde aksaklıkların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yaşanması,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B57BE2">
                            <w:pPr>
                              <w:pStyle w:val="TableParagraph"/>
                              <w:spacing w:before="6"/>
                              <w:rPr>
                                <w:rFonts w:ascii="Cambria"/>
                                <w:b/>
                                <w:sz w:val="34"/>
                              </w:rPr>
                            </w:pPr>
                          </w:p>
                          <w:p w:rsidR="00B57BE2" w:rsidRDefault="00FA1993">
                            <w:pPr>
                              <w:pStyle w:val="TableParagraph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Yüksek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spacing w:line="270" w:lineRule="atLeast"/>
                              <w:ind w:left="121" w:right="1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Üniversitemizin eğitim-öğretim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faaliyetlerinin en üst seviyeye taşıma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hedefleri doğrultusunda öğretim elemanı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kadro tespitinin yapılması ve Dekanlığa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bildirilmesi,</w:t>
                            </w:r>
                          </w:p>
                        </w:tc>
                        <w:tc>
                          <w:tcPr>
                            <w:tcW w:w="354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" w:space="0" w:color="2F5495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spacing w:line="270" w:lineRule="atLeast"/>
                              <w:ind w:left="115" w:right="4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-Görevle ilgili mevzuata sahip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 -Mesleki alanda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tecrübeli olmak, -Dikkatli ve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özenli olmak, -İşi yapabilme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yeteneğine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sahip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</w:t>
                            </w:r>
                          </w:p>
                        </w:tc>
                      </w:tr>
                      <w:tr w:rsidR="00B57BE2">
                        <w:trPr>
                          <w:trHeight w:val="1655"/>
                        </w:trPr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thinThickMediumGap" w:sz="2" w:space="0" w:color="2F5495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B57BE2">
                            <w:pPr>
                              <w:pStyle w:val="TableParagraph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</w:p>
                          <w:p w:rsidR="00B57BE2" w:rsidRDefault="00B57BE2">
                            <w:pPr>
                              <w:pStyle w:val="TableParagraph"/>
                              <w:spacing w:before="7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</w:p>
                          <w:p w:rsidR="00B57BE2" w:rsidRDefault="00FA1993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B57BE2">
                            <w:pPr>
                              <w:pStyle w:val="TableParagraph"/>
                              <w:spacing w:before="9"/>
                              <w:rPr>
                                <w:rFonts w:ascii="Cambria"/>
                                <w:b/>
                              </w:rPr>
                            </w:pPr>
                          </w:p>
                          <w:p w:rsidR="00B57BE2" w:rsidRDefault="00FA1993">
                            <w:pPr>
                              <w:pStyle w:val="TableParagraph"/>
                              <w:ind w:left="306" w:right="252" w:firstLine="1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Görev Süresi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Uzatma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İşlemleri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ind w:left="143" w:righ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-Kurumsal itibar kaybı, 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Mali ve özlük hak kaybı, -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Kamu zararı, -Eğitim-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öğretimde aksaklıkların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yaşanması,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B57BE2">
                            <w:pPr>
                              <w:pStyle w:val="TableParagraph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</w:p>
                          <w:p w:rsidR="00B57BE2" w:rsidRDefault="00FA1993">
                            <w:pPr>
                              <w:pStyle w:val="TableParagraph"/>
                              <w:ind w:left="5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sz w:val="20"/>
                              </w:rPr>
                              <w:t>ü</w:t>
                            </w:r>
                            <w:r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ksek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spacing w:before="40" w:line="280" w:lineRule="auto"/>
                              <w:ind w:left="121" w:right="2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Bölümde Doktor Öğretim Üyesi ile Öğretim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Yardımcısı kadrolarında görev yapan akademik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personelin görev süresi uzatma işlemlerinin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tekliflerinin süreleri içerisinde dikkatli ve özenli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olarak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yapılması, Dekanlığa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bildirilmesi,</w:t>
                            </w:r>
                          </w:p>
                        </w:tc>
                        <w:tc>
                          <w:tcPr>
                            <w:tcW w:w="354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" w:space="0" w:color="2F5495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ind w:left="115" w:right="7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Görevle ilgili mevzuata sahip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olmak, -Mesleki alanda tecrübeli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olmak, -Zaman yönetimine sahip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olmak, - İşi yapabilme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yeteneğine sahip olmak, -EBYS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sistemi hakkında bilgi sahibi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olmak,</w:t>
                            </w:r>
                          </w:p>
                        </w:tc>
                      </w:tr>
                      <w:tr w:rsidR="00B57BE2">
                        <w:trPr>
                          <w:trHeight w:val="1463"/>
                        </w:trPr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thinThickMediumGap" w:sz="2" w:space="0" w:color="2F5495"/>
                              <w:bottom w:val="nil"/>
                              <w:right w:val="single" w:sz="4" w:space="0" w:color="000000"/>
                            </w:tcBorders>
                          </w:tcPr>
                          <w:p w:rsidR="00B57BE2" w:rsidRDefault="00B57BE2">
                            <w:pPr>
                              <w:pStyle w:val="TableParagraph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</w:p>
                          <w:p w:rsidR="00B57BE2" w:rsidRDefault="00B57BE2">
                            <w:pPr>
                              <w:pStyle w:val="TableParagraph"/>
                              <w:spacing w:before="8"/>
                              <w:rPr>
                                <w:rFonts w:ascii="Cambria"/>
                                <w:b/>
                                <w:sz w:val="20"/>
                              </w:rPr>
                            </w:pPr>
                          </w:p>
                          <w:p w:rsidR="00B57BE2" w:rsidRDefault="00FA1993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ind w:left="555" w:right="5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Final Sınav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Takviminin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Hazırlaması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İşlemleri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ind w:left="143" w:righ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-Hak kaybı, -Eğitim-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öğretimde aksaklıkların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yaşanması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B57BE2" w:rsidRDefault="00B57BE2">
                            <w:pPr>
                              <w:pStyle w:val="TableParagraph"/>
                              <w:spacing w:before="8"/>
                              <w:rPr>
                                <w:rFonts w:ascii="Cambria"/>
                                <w:b/>
                                <w:sz w:val="23"/>
                              </w:rPr>
                            </w:pPr>
                          </w:p>
                          <w:p w:rsidR="00B57BE2" w:rsidRDefault="00FA1993">
                            <w:pPr>
                              <w:pStyle w:val="TableParagraph"/>
                              <w:ind w:left="484" w:right="4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Orta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spacing w:before="1"/>
                              <w:ind w:left="121" w:righ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-Lisansüstü Programların final sınav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takviminin zamanında dikkatli ve özenli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hazırlanması, duyurularının zamanında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yapılması,</w:t>
                            </w:r>
                          </w:p>
                        </w:tc>
                        <w:tc>
                          <w:tcPr>
                            <w:tcW w:w="354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double" w:sz="1" w:space="0" w:color="2F5495"/>
                            </w:tcBorders>
                          </w:tcPr>
                          <w:p w:rsidR="00B57BE2" w:rsidRDefault="00FA1993">
                            <w:pPr>
                              <w:pStyle w:val="TableParagraph"/>
                              <w:ind w:left="115" w:right="4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-Görevle ilgili mevzuata sahip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 -Mesleki alanda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tecrübeli olmak, -Zaman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yönetimine sahip olmak, - İşi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yapabilme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yeteneğine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sahip</w:t>
                            </w:r>
                          </w:p>
                        </w:tc>
                      </w:tr>
                    </w:tbl>
                    <w:p w:rsidR="00B57BE2" w:rsidRDefault="00B57BE2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57BE2" w:rsidRDefault="00FA1993">
      <w:pPr>
        <w:pStyle w:val="GvdeMetni"/>
        <w:rPr>
          <w:sz w:val="24"/>
        </w:rPr>
      </w:pPr>
      <w:r>
        <w:br w:type="column"/>
      </w:r>
    </w:p>
    <w:p w:rsidR="00B57BE2" w:rsidRDefault="00FA1993">
      <w:pPr>
        <w:ind w:left="1423"/>
        <w:rPr>
          <w:rFonts w:ascii="Cambria"/>
          <w:b/>
          <w:sz w:val="16"/>
        </w:rPr>
      </w:pPr>
      <w:r>
        <w:rPr>
          <w:rFonts w:ascii="Cambria"/>
          <w:color w:val="001F60"/>
          <w:sz w:val="16"/>
        </w:rPr>
        <w:t>Sayfa</w:t>
      </w:r>
      <w:r>
        <w:rPr>
          <w:rFonts w:ascii="Cambria"/>
          <w:color w:val="001F60"/>
          <w:spacing w:val="-3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2</w:t>
      </w:r>
      <w:r>
        <w:rPr>
          <w:rFonts w:ascii="Cambria"/>
          <w:b/>
          <w:color w:val="001F60"/>
          <w:spacing w:val="1"/>
          <w:sz w:val="16"/>
        </w:rPr>
        <w:t xml:space="preserve"> </w:t>
      </w:r>
      <w:r>
        <w:rPr>
          <w:rFonts w:ascii="Cambria"/>
          <w:color w:val="001F60"/>
          <w:sz w:val="16"/>
        </w:rPr>
        <w:t>/</w:t>
      </w:r>
      <w:r>
        <w:rPr>
          <w:rFonts w:ascii="Cambria"/>
          <w:color w:val="001F60"/>
          <w:spacing w:val="-2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3</w:t>
      </w:r>
    </w:p>
    <w:p w:rsidR="00B57BE2" w:rsidRDefault="00B57BE2">
      <w:pPr>
        <w:rPr>
          <w:rFonts w:ascii="Cambria"/>
          <w:sz w:val="16"/>
        </w:rPr>
        <w:sectPr w:rsidR="00B57BE2">
          <w:type w:val="continuous"/>
          <w:pgSz w:w="16840" w:h="11910" w:orient="landscape"/>
          <w:pgMar w:top="100" w:right="820" w:bottom="0" w:left="100" w:header="708" w:footer="708" w:gutter="0"/>
          <w:cols w:num="4" w:space="708" w:equalWidth="0">
            <w:col w:w="6590" w:space="172"/>
            <w:col w:w="2809" w:space="39"/>
            <w:col w:w="1996" w:space="1882"/>
            <w:col w:w="2432"/>
          </w:cols>
        </w:sectPr>
      </w:pPr>
    </w:p>
    <w:tbl>
      <w:tblPr>
        <w:tblStyle w:val="TableNormal"/>
        <w:tblW w:w="0" w:type="auto"/>
        <w:tblInd w:w="906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1255"/>
        <w:gridCol w:w="978"/>
        <w:gridCol w:w="2715"/>
        <w:gridCol w:w="1415"/>
        <w:gridCol w:w="4258"/>
        <w:gridCol w:w="1131"/>
        <w:gridCol w:w="1361"/>
        <w:gridCol w:w="1047"/>
      </w:tblGrid>
      <w:tr w:rsidR="00B57BE2">
        <w:trPr>
          <w:trHeight w:val="273"/>
        </w:trPr>
        <w:tc>
          <w:tcPr>
            <w:tcW w:w="12480" w:type="dxa"/>
            <w:gridSpan w:val="7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pStyle w:val="TableParagraph"/>
              <w:spacing w:before="10"/>
              <w:rPr>
                <w:rFonts w:ascii="Cambria"/>
                <w:b/>
                <w:sz w:val="34"/>
              </w:rPr>
            </w:pPr>
          </w:p>
          <w:p w:rsidR="00B57BE2" w:rsidRDefault="00FA1993">
            <w:pPr>
              <w:pStyle w:val="TableParagraph"/>
              <w:spacing w:before="1" w:line="412" w:lineRule="exact"/>
              <w:ind w:left="4367"/>
              <w:rPr>
                <w:b/>
                <w:sz w:val="36"/>
              </w:rPr>
            </w:pPr>
            <w:r>
              <w:rPr>
                <w:b/>
                <w:color w:val="2D73B5"/>
                <w:sz w:val="36"/>
              </w:rPr>
              <w:t>HASSAS</w:t>
            </w:r>
            <w:r>
              <w:rPr>
                <w:b/>
                <w:color w:val="2D73B5"/>
                <w:spacing w:val="-4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GÖREV</w:t>
            </w:r>
            <w:r>
              <w:rPr>
                <w:b/>
                <w:color w:val="2D73B5"/>
                <w:spacing w:val="-1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TESPİT</w:t>
            </w:r>
            <w:r>
              <w:rPr>
                <w:b/>
                <w:color w:val="2D73B5"/>
                <w:spacing w:val="2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FORMU</w:t>
            </w:r>
            <w:r>
              <w:rPr>
                <w:b/>
                <w:color w:val="2D73B5"/>
                <w:spacing w:val="-1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(Ek-1)</w:t>
            </w:r>
          </w:p>
          <w:p w:rsidR="00B57BE2" w:rsidRDefault="00FA1993">
            <w:pPr>
              <w:pStyle w:val="TableParagraph"/>
              <w:spacing w:line="206" w:lineRule="exact"/>
              <w:ind w:left="713" w:right="9803" w:hanging="722"/>
              <w:rPr>
                <w:i/>
                <w:sz w:val="18"/>
              </w:rPr>
            </w:pPr>
            <w:r>
              <w:rPr>
                <w:i/>
                <w:color w:val="007CC3"/>
                <w:sz w:val="18"/>
              </w:rPr>
              <w:t>"Huzurlu Üniversite, Kaliteli Eğitim,</w:t>
            </w:r>
            <w:r>
              <w:rPr>
                <w:i/>
                <w:color w:val="007CC3"/>
                <w:spacing w:val="-42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Aydınlık</w:t>
            </w:r>
            <w:r>
              <w:rPr>
                <w:i/>
                <w:color w:val="007CC3"/>
                <w:spacing w:val="-3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Gelecek”</w:t>
            </w:r>
          </w:p>
        </w:tc>
        <w:tc>
          <w:tcPr>
            <w:tcW w:w="1361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71" w:line="183" w:lineRule="exact"/>
              <w:ind w:left="121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47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71" w:line="183" w:lineRule="exact"/>
              <w:ind w:left="1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FRM-0037</w:t>
            </w:r>
          </w:p>
        </w:tc>
      </w:tr>
      <w:tr w:rsidR="00B57BE2">
        <w:trPr>
          <w:trHeight w:val="256"/>
        </w:trPr>
        <w:tc>
          <w:tcPr>
            <w:tcW w:w="12480" w:type="dxa"/>
            <w:gridSpan w:val="7"/>
            <w:vMerge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54" w:line="183" w:lineRule="exact"/>
              <w:ind w:left="121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54" w:line="183" w:lineRule="exact"/>
              <w:ind w:left="1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26.04.2021</w:t>
            </w:r>
          </w:p>
        </w:tc>
      </w:tr>
      <w:tr w:rsidR="00B57BE2">
        <w:trPr>
          <w:trHeight w:val="257"/>
        </w:trPr>
        <w:tc>
          <w:tcPr>
            <w:tcW w:w="12480" w:type="dxa"/>
            <w:gridSpan w:val="7"/>
            <w:vMerge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53" w:line="184" w:lineRule="exact"/>
              <w:ind w:left="12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53" w:line="184" w:lineRule="exact"/>
              <w:ind w:left="1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-</w:t>
            </w:r>
          </w:p>
        </w:tc>
      </w:tr>
      <w:tr w:rsidR="00B57BE2">
        <w:trPr>
          <w:trHeight w:val="402"/>
        </w:trPr>
        <w:tc>
          <w:tcPr>
            <w:tcW w:w="12480" w:type="dxa"/>
            <w:gridSpan w:val="7"/>
            <w:vMerge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110"/>
              <w:ind w:left="12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47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110"/>
              <w:ind w:left="1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0</w:t>
            </w:r>
          </w:p>
        </w:tc>
      </w:tr>
      <w:tr w:rsidR="00B57BE2">
        <w:trPr>
          <w:trHeight w:val="331"/>
        </w:trPr>
        <w:tc>
          <w:tcPr>
            <w:tcW w:w="14888" w:type="dxa"/>
            <w:gridSpan w:val="9"/>
            <w:tcBorders>
              <w:top w:val="thinThickMediumGap" w:sz="2" w:space="0" w:color="000000"/>
              <w:left w:val="double" w:sz="1" w:space="0" w:color="2F5495"/>
              <w:right w:val="double" w:sz="1" w:space="0" w:color="2F5495"/>
            </w:tcBorders>
            <w:shd w:val="clear" w:color="auto" w:fill="9CC1E4"/>
          </w:tcPr>
          <w:p w:rsidR="00B57BE2" w:rsidRDefault="00FA1993">
            <w:pPr>
              <w:pStyle w:val="TableParagraph"/>
              <w:spacing w:before="35"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B57BE2">
        <w:trPr>
          <w:trHeight w:val="338"/>
        </w:trPr>
        <w:tc>
          <w:tcPr>
            <w:tcW w:w="1983" w:type="dxa"/>
            <w:gridSpan w:val="2"/>
            <w:tcBorders>
              <w:top w:val="thinThickMediumGap" w:sz="2" w:space="0" w:color="000000"/>
              <w:left w:val="double" w:sz="1" w:space="0" w:color="2F5495"/>
              <w:bottom w:val="double" w:sz="1" w:space="0" w:color="2F5495"/>
              <w:right w:val="nil"/>
            </w:tcBorders>
            <w:shd w:val="clear" w:color="auto" w:fill="9CC1E4"/>
          </w:tcPr>
          <w:p w:rsidR="00B57BE2" w:rsidRDefault="00FA1993">
            <w:pPr>
              <w:pStyle w:val="TableParagraph"/>
              <w:spacing w:before="4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</w:p>
        </w:tc>
        <w:tc>
          <w:tcPr>
            <w:tcW w:w="978" w:type="dxa"/>
            <w:tcBorders>
              <w:top w:val="thinThickMediumGap" w:sz="2" w:space="0" w:color="000000"/>
              <w:left w:val="nil"/>
              <w:bottom w:val="double" w:sz="1" w:space="0" w:color="2F5495"/>
              <w:right w:val="nil"/>
            </w:tcBorders>
            <w:shd w:val="clear" w:color="auto" w:fill="9CC1E4"/>
          </w:tcPr>
          <w:p w:rsidR="00B57BE2" w:rsidRDefault="00FA1993">
            <w:pPr>
              <w:pStyle w:val="TableParagraph"/>
              <w:spacing w:before="40"/>
              <w:ind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2715" w:type="dxa"/>
            <w:tcBorders>
              <w:top w:val="thinThickMediumGap" w:sz="2" w:space="0" w:color="000000"/>
              <w:left w:val="nil"/>
              <w:bottom w:val="double" w:sz="1" w:space="0" w:color="2F5495"/>
              <w:right w:val="nil"/>
            </w:tcBorders>
            <w:shd w:val="clear" w:color="auto" w:fill="9CC1E4"/>
          </w:tcPr>
          <w:p w:rsidR="00B57BE2" w:rsidRDefault="00B57BE2">
            <w:pPr>
              <w:pStyle w:val="TableParagraph"/>
            </w:pPr>
          </w:p>
        </w:tc>
        <w:tc>
          <w:tcPr>
            <w:tcW w:w="1415" w:type="dxa"/>
            <w:tcBorders>
              <w:top w:val="thinThickMediumGap" w:sz="2" w:space="0" w:color="000000"/>
              <w:left w:val="nil"/>
              <w:bottom w:val="double" w:sz="1" w:space="0" w:color="2F5495"/>
              <w:right w:val="nil"/>
            </w:tcBorders>
            <w:shd w:val="clear" w:color="auto" w:fill="9CC1E4"/>
          </w:tcPr>
          <w:p w:rsidR="00B57BE2" w:rsidRDefault="00B57BE2">
            <w:pPr>
              <w:pStyle w:val="TableParagraph"/>
            </w:pPr>
          </w:p>
        </w:tc>
        <w:tc>
          <w:tcPr>
            <w:tcW w:w="4258" w:type="dxa"/>
            <w:tcBorders>
              <w:top w:val="thinThickMediumGap" w:sz="2" w:space="0" w:color="000000"/>
              <w:left w:val="nil"/>
              <w:bottom w:val="double" w:sz="1" w:space="0" w:color="2F5495"/>
              <w:right w:val="nil"/>
            </w:tcBorders>
            <w:shd w:val="clear" w:color="auto" w:fill="9CC1E4"/>
          </w:tcPr>
          <w:p w:rsidR="00B57BE2" w:rsidRDefault="00B57BE2">
            <w:pPr>
              <w:pStyle w:val="TableParagraph"/>
            </w:pPr>
          </w:p>
        </w:tc>
        <w:tc>
          <w:tcPr>
            <w:tcW w:w="1131" w:type="dxa"/>
            <w:tcBorders>
              <w:top w:val="thinThickMediumGap" w:sz="2" w:space="0" w:color="000000"/>
              <w:left w:val="nil"/>
              <w:bottom w:val="double" w:sz="1" w:space="0" w:color="2F5495"/>
              <w:right w:val="nil"/>
            </w:tcBorders>
            <w:shd w:val="clear" w:color="auto" w:fill="9CC1E4"/>
          </w:tcPr>
          <w:p w:rsidR="00B57BE2" w:rsidRDefault="00B57BE2">
            <w:pPr>
              <w:pStyle w:val="TableParagraph"/>
            </w:pPr>
          </w:p>
        </w:tc>
        <w:tc>
          <w:tcPr>
            <w:tcW w:w="1361" w:type="dxa"/>
            <w:tcBorders>
              <w:top w:val="thinThickMediumGap" w:sz="2" w:space="0" w:color="000000"/>
              <w:left w:val="nil"/>
              <w:bottom w:val="double" w:sz="1" w:space="0" w:color="2F5495"/>
              <w:right w:val="nil"/>
            </w:tcBorders>
            <w:shd w:val="clear" w:color="auto" w:fill="9CC1E4"/>
          </w:tcPr>
          <w:p w:rsidR="00B57BE2" w:rsidRDefault="00B57BE2">
            <w:pPr>
              <w:pStyle w:val="TableParagraph"/>
            </w:pPr>
          </w:p>
        </w:tc>
        <w:tc>
          <w:tcPr>
            <w:tcW w:w="1047" w:type="dxa"/>
            <w:tcBorders>
              <w:top w:val="thinThickMediumGap" w:sz="2" w:space="0" w:color="000000"/>
              <w:left w:val="nil"/>
              <w:bottom w:val="double" w:sz="1" w:space="0" w:color="2F5495"/>
              <w:right w:val="double" w:sz="1" w:space="0" w:color="2F5495"/>
            </w:tcBorders>
            <w:shd w:val="clear" w:color="auto" w:fill="9CC1E4"/>
          </w:tcPr>
          <w:p w:rsidR="00B57BE2" w:rsidRDefault="00B57BE2">
            <w:pPr>
              <w:pStyle w:val="TableParagraph"/>
            </w:pPr>
          </w:p>
        </w:tc>
      </w:tr>
      <w:tr w:rsidR="00B57BE2">
        <w:trPr>
          <w:trHeight w:val="763"/>
        </w:trPr>
        <w:tc>
          <w:tcPr>
            <w:tcW w:w="728" w:type="dxa"/>
            <w:tcBorders>
              <w:top w:val="double" w:sz="1" w:space="0" w:color="2F5495"/>
              <w:left w:val="single" w:sz="4" w:space="0" w:color="2F5495"/>
              <w:bottom w:val="triple" w:sz="6" w:space="0" w:color="000000"/>
              <w:right w:val="single" w:sz="4" w:space="0" w:color="2F5495"/>
            </w:tcBorders>
          </w:tcPr>
          <w:p w:rsidR="00B57BE2" w:rsidRDefault="00FA1993">
            <w:pPr>
              <w:pStyle w:val="TableParagraph"/>
              <w:spacing w:before="123"/>
              <w:ind w:left="172"/>
              <w:rPr>
                <w:b/>
              </w:rPr>
            </w:pPr>
            <w:r>
              <w:rPr>
                <w:b/>
              </w:rPr>
              <w:t>Sıra</w:t>
            </w:r>
          </w:p>
          <w:p w:rsidR="00B57BE2" w:rsidRDefault="00FA1993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33" w:type="dxa"/>
            <w:gridSpan w:val="2"/>
            <w:tcBorders>
              <w:top w:val="double" w:sz="1" w:space="0" w:color="2F5495"/>
              <w:left w:val="single" w:sz="4" w:space="0" w:color="2F5495"/>
              <w:bottom w:val="triple" w:sz="4" w:space="0" w:color="2F5495"/>
              <w:right w:val="double" w:sz="1" w:space="0" w:color="2F5495"/>
            </w:tcBorders>
          </w:tcPr>
          <w:p w:rsidR="00B57BE2" w:rsidRDefault="00B57BE2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:rsidR="00B57BE2" w:rsidRDefault="00FA1993">
            <w:pPr>
              <w:pStyle w:val="TableParagraph"/>
              <w:ind w:left="231" w:right="243"/>
              <w:jc w:val="center"/>
              <w:rPr>
                <w:b/>
              </w:rPr>
            </w:pPr>
            <w:r>
              <w:rPr>
                <w:b/>
              </w:rPr>
              <w:t>Hizmetin/Görevin</w:t>
            </w:r>
          </w:p>
          <w:p w:rsidR="00B57BE2" w:rsidRDefault="00FA1993">
            <w:pPr>
              <w:pStyle w:val="TableParagraph"/>
              <w:spacing w:line="243" w:lineRule="exact"/>
              <w:ind w:left="231" w:right="239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2715" w:type="dxa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line="250" w:lineRule="atLeast"/>
              <w:ind w:left="198" w:right="212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415" w:type="dxa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B57BE2" w:rsidRDefault="00B57BE2">
            <w:pPr>
              <w:pStyle w:val="TableParagraph"/>
              <w:spacing w:before="3"/>
              <w:rPr>
                <w:rFonts w:ascii="Cambria"/>
                <w:b/>
                <w:sz w:val="20"/>
              </w:rPr>
            </w:pPr>
          </w:p>
          <w:p w:rsidR="00B57BE2" w:rsidRDefault="00FA1993">
            <w:pPr>
              <w:pStyle w:val="TableParagraph"/>
              <w:spacing w:line="250" w:lineRule="atLeast"/>
              <w:ind w:left="317" w:right="297" w:firstLine="165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Düzeyi*</w:t>
            </w:r>
          </w:p>
        </w:tc>
        <w:tc>
          <w:tcPr>
            <w:tcW w:w="4258" w:type="dxa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ind w:left="761" w:right="741"/>
              <w:jc w:val="center"/>
              <w:rPr>
                <w:b/>
              </w:rPr>
            </w:pPr>
            <w:r>
              <w:rPr>
                <w:b/>
              </w:rPr>
              <w:t>Prosedürü**</w:t>
            </w:r>
          </w:p>
          <w:p w:rsidR="00B57BE2" w:rsidRDefault="00FA1993">
            <w:pPr>
              <w:pStyle w:val="TableParagraph"/>
              <w:spacing w:line="250" w:lineRule="atLeast"/>
              <w:ind w:left="761" w:right="753"/>
              <w:jc w:val="center"/>
              <w:rPr>
                <w:b/>
              </w:rPr>
            </w:pPr>
            <w:r>
              <w:rPr>
                <w:b/>
                <w:spacing w:val="-1"/>
              </w:rPr>
              <w:t>(Alınması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Önlemler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39" w:type="dxa"/>
            <w:gridSpan w:val="3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B57BE2" w:rsidRDefault="00B57BE2">
            <w:pPr>
              <w:pStyle w:val="TableParagraph"/>
              <w:spacing w:before="3"/>
              <w:rPr>
                <w:rFonts w:ascii="Cambria"/>
                <w:b/>
                <w:sz w:val="20"/>
              </w:rPr>
            </w:pPr>
          </w:p>
          <w:p w:rsidR="00B57BE2" w:rsidRDefault="00FA1993">
            <w:pPr>
              <w:pStyle w:val="TableParagraph"/>
              <w:spacing w:line="250" w:lineRule="atLeast"/>
              <w:ind w:left="854" w:right="329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B57BE2">
        <w:trPr>
          <w:trHeight w:val="1655"/>
        </w:trPr>
        <w:tc>
          <w:tcPr>
            <w:tcW w:w="728" w:type="dxa"/>
            <w:tcBorders>
              <w:top w:val="triple" w:sz="6" w:space="0" w:color="000000"/>
              <w:left w:val="double" w:sz="1" w:space="0" w:color="2F5495"/>
              <w:bottom w:val="triple" w:sz="6" w:space="0" w:color="000000"/>
              <w:right w:val="single" w:sz="4" w:space="0" w:color="000000"/>
            </w:tcBorders>
          </w:tcPr>
          <w:p w:rsidR="00B57BE2" w:rsidRDefault="00B57BE2">
            <w:pPr>
              <w:pStyle w:val="TableParagraph"/>
              <w:rPr>
                <w:rFonts w:ascii="Cambria"/>
                <w:b/>
                <w:sz w:val="25"/>
              </w:rPr>
            </w:pPr>
          </w:p>
          <w:p w:rsidR="00B57BE2" w:rsidRDefault="00FA1993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33" w:type="dxa"/>
            <w:gridSpan w:val="2"/>
            <w:tcBorders>
              <w:top w:val="triple" w:sz="4" w:space="0" w:color="2F5495"/>
              <w:left w:val="single" w:sz="4" w:space="0" w:color="000000"/>
              <w:bottom w:val="triple" w:sz="4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tabs>
                <w:tab w:val="left" w:pos="1312"/>
              </w:tabs>
              <w:spacing w:line="270" w:lineRule="atLeast"/>
              <w:ind w:left="271" w:right="220"/>
              <w:rPr>
                <w:sz w:val="24"/>
              </w:rPr>
            </w:pPr>
            <w:r>
              <w:rPr>
                <w:sz w:val="24"/>
              </w:rPr>
              <w:t>Yüksek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Lisans,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Doktora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Programlarının,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Pprogram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Açma/kapama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715" w:type="dxa"/>
            <w:tcBorders>
              <w:top w:val="triple" w:sz="4" w:space="0" w:color="2F5495"/>
              <w:left w:val="single" w:sz="4" w:space="0" w:color="000000"/>
              <w:bottom w:val="triple" w:sz="4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before="12"/>
              <w:ind w:left="144" w:right="154"/>
              <w:rPr>
                <w:sz w:val="24"/>
              </w:rPr>
            </w:pPr>
            <w:r>
              <w:rPr>
                <w:sz w:val="24"/>
              </w:rPr>
              <w:t>-Kurumsal itibar kaybı,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Hak kaybı, -Eğitim-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öğretimde aksaklıkların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1415" w:type="dxa"/>
            <w:tcBorders>
              <w:top w:val="triple" w:sz="4" w:space="0" w:color="2F5495"/>
              <w:left w:val="single" w:sz="4" w:space="0" w:color="000000"/>
              <w:bottom w:val="triple" w:sz="4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before="12"/>
              <w:ind w:left="6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258" w:type="dxa"/>
            <w:tcBorders>
              <w:top w:val="triple" w:sz="4" w:space="0" w:color="2F5495"/>
              <w:left w:val="single" w:sz="4" w:space="0" w:color="000000"/>
              <w:bottom w:val="triple" w:sz="4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before="12"/>
              <w:ind w:left="125" w:right="197"/>
              <w:rPr>
                <w:sz w:val="24"/>
              </w:rPr>
            </w:pPr>
            <w:r>
              <w:rPr>
                <w:sz w:val="24"/>
              </w:rPr>
              <w:t>Yüksek Lisans, Doktora programlarının,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 açma/kapama işlemleri ile ilgili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Bölüm Akademik Kurul Kararlarının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</w:p>
        </w:tc>
        <w:tc>
          <w:tcPr>
            <w:tcW w:w="3539" w:type="dxa"/>
            <w:gridSpan w:val="3"/>
            <w:tcBorders>
              <w:top w:val="triple" w:sz="4" w:space="0" w:color="2F5495"/>
              <w:left w:val="single" w:sz="4" w:space="0" w:color="000000"/>
              <w:bottom w:val="triple" w:sz="4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9" w:line="235" w:lineRule="auto"/>
              <w:ind w:left="120" w:right="206"/>
              <w:rPr>
                <w:sz w:val="24"/>
              </w:rPr>
            </w:pPr>
            <w:r>
              <w:rPr>
                <w:sz w:val="24"/>
              </w:rPr>
              <w:t>-Görevle ilgili mevzuata sahip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 -Mesleki alanda tecrübeli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olmak, -Zaman yönetimine sahip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</w:p>
        </w:tc>
      </w:tr>
      <w:tr w:rsidR="00B57BE2">
        <w:trPr>
          <w:trHeight w:val="1890"/>
        </w:trPr>
        <w:tc>
          <w:tcPr>
            <w:tcW w:w="728" w:type="dxa"/>
            <w:tcBorders>
              <w:top w:val="triple" w:sz="6" w:space="0" w:color="000000"/>
              <w:left w:val="double" w:sz="1" w:space="0" w:color="2F5495"/>
              <w:bottom w:val="triple" w:sz="6" w:space="0" w:color="000000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before="12"/>
              <w:ind w:left="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9</w:t>
            </w:r>
          </w:p>
        </w:tc>
        <w:tc>
          <w:tcPr>
            <w:tcW w:w="2233" w:type="dxa"/>
            <w:gridSpan w:val="2"/>
            <w:tcBorders>
              <w:top w:val="triple" w:sz="4" w:space="0" w:color="2F5495"/>
              <w:left w:val="single" w:sz="4" w:space="0" w:color="000000"/>
              <w:bottom w:val="triple" w:sz="4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before="12"/>
              <w:ind w:left="271"/>
              <w:rPr>
                <w:sz w:val="24"/>
              </w:rPr>
            </w:pPr>
            <w:r>
              <w:rPr>
                <w:sz w:val="24"/>
              </w:rPr>
              <w:t>Danışman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</w:p>
          <w:p w:rsidR="00B57BE2" w:rsidRDefault="00FA1993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İşlemleri</w:t>
            </w:r>
          </w:p>
        </w:tc>
        <w:tc>
          <w:tcPr>
            <w:tcW w:w="2715" w:type="dxa"/>
            <w:tcBorders>
              <w:top w:val="triple" w:sz="4" w:space="0" w:color="2F5495"/>
              <w:left w:val="single" w:sz="4" w:space="0" w:color="000000"/>
              <w:bottom w:val="triple" w:sz="4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before="12"/>
              <w:ind w:left="144" w:right="268"/>
              <w:rPr>
                <w:sz w:val="24"/>
              </w:rPr>
            </w:pPr>
            <w:r>
              <w:rPr>
                <w:sz w:val="24"/>
              </w:rPr>
              <w:t>-Hak kaybı, -Eğitim-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öğretimde aksaklıkların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1415" w:type="dxa"/>
            <w:tcBorders>
              <w:top w:val="triple" w:sz="4" w:space="0" w:color="2F5495"/>
              <w:left w:val="single" w:sz="4" w:space="0" w:color="000000"/>
              <w:bottom w:val="triple" w:sz="4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before="12"/>
              <w:ind w:left="6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4258" w:type="dxa"/>
            <w:tcBorders>
              <w:top w:val="triple" w:sz="4" w:space="0" w:color="2F5495"/>
              <w:left w:val="single" w:sz="4" w:space="0" w:color="000000"/>
              <w:bottom w:val="triple" w:sz="4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line="270" w:lineRule="atLeast"/>
              <w:ind w:left="125" w:right="242"/>
            </w:pPr>
            <w:r>
              <w:t>Yüksek Lisans, Doktora programlarına</w:t>
            </w:r>
            <w:r>
              <w:rPr>
                <w:spacing w:val="1"/>
              </w:rPr>
              <w:t xml:space="preserve"> </w:t>
            </w:r>
            <w:r>
              <w:t>kayıtlı öğrencilere danışman atanma</w:t>
            </w:r>
            <w:r>
              <w:rPr>
                <w:spacing w:val="1"/>
              </w:rPr>
              <w:t xml:space="preserve"> </w:t>
            </w:r>
            <w:r>
              <w:t>işlemlerinin adil, objektif ve öğretim</w:t>
            </w:r>
            <w:r>
              <w:rPr>
                <w:spacing w:val="1"/>
              </w:rPr>
              <w:t xml:space="preserve"> </w:t>
            </w:r>
            <w:r>
              <w:t>elemanlarının bilim alanlarına uygun olarak</w:t>
            </w:r>
            <w:r>
              <w:rPr>
                <w:spacing w:val="-53"/>
              </w:rPr>
              <w:t xml:space="preserve"> </w:t>
            </w:r>
            <w:r>
              <w:t>yapılması, öğretim elemanları arasında</w:t>
            </w:r>
            <w:r>
              <w:rPr>
                <w:spacing w:val="1"/>
              </w:rPr>
              <w:t xml:space="preserve"> </w:t>
            </w:r>
            <w:r>
              <w:t>koordinasyonun sağlanması, güncel</w:t>
            </w:r>
            <w:r>
              <w:rPr>
                <w:spacing w:val="1"/>
              </w:rPr>
              <w:t xml:space="preserve"> </w:t>
            </w:r>
            <w:r>
              <w:t>kontrollerin</w:t>
            </w:r>
            <w:r>
              <w:rPr>
                <w:spacing w:val="-1"/>
              </w:rPr>
              <w:t xml:space="preserve"> </w:t>
            </w:r>
            <w:r>
              <w:t>yapılması,</w:t>
            </w:r>
          </w:p>
        </w:tc>
        <w:tc>
          <w:tcPr>
            <w:tcW w:w="3539" w:type="dxa"/>
            <w:gridSpan w:val="3"/>
            <w:tcBorders>
              <w:top w:val="triple" w:sz="4" w:space="0" w:color="2F5495"/>
              <w:left w:val="single" w:sz="4" w:space="0" w:color="000000"/>
              <w:bottom w:val="triple" w:sz="4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24"/>
              <w:ind w:left="120"/>
            </w:pPr>
            <w:r>
              <w:t>-Görevle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:rsidR="00B57BE2" w:rsidRDefault="00FA1993">
            <w:pPr>
              <w:pStyle w:val="TableParagraph"/>
              <w:spacing w:before="18" w:line="256" w:lineRule="auto"/>
              <w:ind w:left="120" w:right="249"/>
            </w:pPr>
            <w:r>
              <w:t>-Mesleki alanda tecrübeli olmak, -</w:t>
            </w:r>
            <w:r>
              <w:rPr>
                <w:spacing w:val="1"/>
              </w:rPr>
              <w:t xml:space="preserve"> </w:t>
            </w:r>
            <w:r>
              <w:t>Zaman yönetimine sahip olmak, -</w:t>
            </w:r>
            <w:r>
              <w:rPr>
                <w:spacing w:val="1"/>
              </w:rPr>
              <w:t xml:space="preserve"> </w:t>
            </w:r>
            <w:r>
              <w:t>EBYS</w:t>
            </w:r>
            <w:r>
              <w:rPr>
                <w:spacing w:val="-3"/>
              </w:rPr>
              <w:t xml:space="preserve"> </w:t>
            </w:r>
            <w:r>
              <w:t>sistemi</w:t>
            </w:r>
            <w:r>
              <w:rPr>
                <w:spacing w:val="-4"/>
              </w:rPr>
              <w:t xml:space="preserve"> </w:t>
            </w:r>
            <w:r>
              <w:t>hakkında</w:t>
            </w:r>
            <w:r>
              <w:rPr>
                <w:spacing w:val="-2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B57BE2">
        <w:trPr>
          <w:trHeight w:val="2160"/>
        </w:trPr>
        <w:tc>
          <w:tcPr>
            <w:tcW w:w="728" w:type="dxa"/>
            <w:tcBorders>
              <w:top w:val="triple" w:sz="6" w:space="0" w:color="000000"/>
              <w:left w:val="double" w:sz="1" w:space="0" w:color="2F5495"/>
              <w:bottom w:val="triple" w:sz="6" w:space="0" w:color="000000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before="12"/>
              <w:ind w:left="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10</w:t>
            </w:r>
          </w:p>
        </w:tc>
        <w:tc>
          <w:tcPr>
            <w:tcW w:w="1255" w:type="dxa"/>
            <w:tcBorders>
              <w:top w:val="triple" w:sz="4" w:space="0" w:color="2F5495"/>
              <w:left w:val="single" w:sz="4" w:space="0" w:color="000000"/>
              <w:bottom w:val="triple" w:sz="4" w:space="0" w:color="2F5495"/>
              <w:right w:val="nil"/>
            </w:tcBorders>
          </w:tcPr>
          <w:p w:rsidR="00B57BE2" w:rsidRDefault="00FA1993">
            <w:pPr>
              <w:pStyle w:val="TableParagraph"/>
              <w:spacing w:before="12"/>
              <w:ind w:left="271"/>
              <w:rPr>
                <w:sz w:val="24"/>
              </w:rPr>
            </w:pPr>
            <w:r>
              <w:rPr>
                <w:sz w:val="24"/>
              </w:rPr>
              <w:t>Tez</w:t>
            </w:r>
          </w:p>
          <w:p w:rsidR="00B57BE2" w:rsidRDefault="00FA1993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İşlemleri</w:t>
            </w:r>
          </w:p>
        </w:tc>
        <w:tc>
          <w:tcPr>
            <w:tcW w:w="978" w:type="dxa"/>
            <w:tcBorders>
              <w:top w:val="triple" w:sz="4" w:space="0" w:color="2F5495"/>
              <w:left w:val="nil"/>
              <w:bottom w:val="triple" w:sz="4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before="12"/>
              <w:ind w:left="136"/>
              <w:rPr>
                <w:sz w:val="24"/>
              </w:rPr>
            </w:pPr>
            <w:r>
              <w:rPr>
                <w:sz w:val="24"/>
              </w:rPr>
              <w:t>Sınavı</w:t>
            </w:r>
          </w:p>
        </w:tc>
        <w:tc>
          <w:tcPr>
            <w:tcW w:w="2715" w:type="dxa"/>
            <w:tcBorders>
              <w:top w:val="triple" w:sz="4" w:space="0" w:color="2F5495"/>
              <w:left w:val="single" w:sz="4" w:space="0" w:color="000000"/>
              <w:bottom w:val="triple" w:sz="4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before="12"/>
              <w:ind w:left="144" w:right="154"/>
              <w:rPr>
                <w:sz w:val="24"/>
              </w:rPr>
            </w:pPr>
            <w:r>
              <w:rPr>
                <w:sz w:val="24"/>
              </w:rPr>
              <w:t>-Kurumsal itibar kaybı,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Hak kaybı, -Eğitim-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öğretimde aksaklıkların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yaşanması</w:t>
            </w:r>
          </w:p>
        </w:tc>
        <w:tc>
          <w:tcPr>
            <w:tcW w:w="1415" w:type="dxa"/>
            <w:tcBorders>
              <w:top w:val="triple" w:sz="4" w:space="0" w:color="2F5495"/>
              <w:left w:val="single" w:sz="4" w:space="0" w:color="000000"/>
              <w:bottom w:val="triple" w:sz="4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before="12"/>
              <w:ind w:left="6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258" w:type="dxa"/>
            <w:tcBorders>
              <w:top w:val="triple" w:sz="4" w:space="0" w:color="2F5495"/>
              <w:left w:val="single" w:sz="4" w:space="0" w:color="000000"/>
              <w:bottom w:val="triple" w:sz="4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line="270" w:lineRule="atLeast"/>
              <w:ind w:left="125" w:right="154"/>
            </w:pPr>
            <w:r>
              <w:t>Yüksek Lisans, Doktora programlarında</w:t>
            </w:r>
            <w:r>
              <w:rPr>
                <w:spacing w:val="1"/>
              </w:rPr>
              <w:t xml:space="preserve"> </w:t>
            </w:r>
            <w:r>
              <w:t>öğrenim gören öğrencilerin tez sınavında</w:t>
            </w:r>
            <w:r>
              <w:rPr>
                <w:spacing w:val="1"/>
              </w:rPr>
              <w:t xml:space="preserve"> </w:t>
            </w:r>
            <w:r>
              <w:t>görevlendirilen Jürilere, Fakülte Yönetim</w:t>
            </w:r>
            <w:r>
              <w:rPr>
                <w:spacing w:val="1"/>
              </w:rPr>
              <w:t xml:space="preserve"> </w:t>
            </w:r>
            <w:r>
              <w:t>Kurulu tarafından belirlenen yer ve saatte</w:t>
            </w:r>
            <w:r>
              <w:rPr>
                <w:spacing w:val="1"/>
              </w:rPr>
              <w:t xml:space="preserve"> </w:t>
            </w:r>
            <w:r>
              <w:t>Tez Savunma Sınavına davet yazısının</w:t>
            </w:r>
            <w:r>
              <w:rPr>
                <w:spacing w:val="1"/>
              </w:rPr>
              <w:t xml:space="preserve"> </w:t>
            </w:r>
            <w:r>
              <w:t>gönderilmesi, takibinin sağlanması, Tez</w:t>
            </w:r>
            <w:r>
              <w:rPr>
                <w:spacing w:val="1"/>
              </w:rPr>
              <w:t xml:space="preserve"> </w:t>
            </w:r>
            <w:r>
              <w:t>Savunma</w:t>
            </w:r>
            <w:r>
              <w:rPr>
                <w:spacing w:val="-6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Tutanağı</w:t>
            </w:r>
            <w:r>
              <w:rPr>
                <w:spacing w:val="-4"/>
              </w:rPr>
              <w:t xml:space="preserve"> </w:t>
            </w:r>
            <w:r>
              <w:t>Formunun</w:t>
            </w:r>
            <w:r>
              <w:rPr>
                <w:spacing w:val="-6"/>
              </w:rPr>
              <w:t xml:space="preserve"> </w:t>
            </w:r>
            <w:r>
              <w:t>eksiksiz</w:t>
            </w:r>
            <w:r>
              <w:rPr>
                <w:spacing w:val="-52"/>
              </w:rPr>
              <w:t xml:space="preserve"> </w:t>
            </w:r>
            <w:r>
              <w:t>teslim</w:t>
            </w:r>
            <w:r>
              <w:rPr>
                <w:spacing w:val="-1"/>
              </w:rPr>
              <w:t xml:space="preserve"> </w:t>
            </w:r>
            <w:r>
              <w:t>alınması,</w:t>
            </w:r>
          </w:p>
        </w:tc>
        <w:tc>
          <w:tcPr>
            <w:tcW w:w="3539" w:type="dxa"/>
            <w:gridSpan w:val="3"/>
            <w:tcBorders>
              <w:top w:val="triple" w:sz="4" w:space="0" w:color="2F5495"/>
              <w:left w:val="single" w:sz="4" w:space="0" w:color="000000"/>
              <w:bottom w:val="triple" w:sz="4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24"/>
              <w:ind w:left="120"/>
            </w:pPr>
            <w:r>
              <w:t>-Görevle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:rsidR="00B57BE2" w:rsidRDefault="00FA1993">
            <w:pPr>
              <w:pStyle w:val="TableParagraph"/>
              <w:spacing w:before="18" w:line="256" w:lineRule="auto"/>
              <w:ind w:left="120" w:right="355"/>
            </w:pPr>
            <w:r>
              <w:t>-Mesleki alanda tecrübeli olmak, -</w:t>
            </w:r>
            <w:r>
              <w:rPr>
                <w:spacing w:val="-52"/>
              </w:rPr>
              <w:t xml:space="preserve"> </w:t>
            </w:r>
            <w:r>
              <w:t>Zaman</w:t>
            </w:r>
            <w:r>
              <w:rPr>
                <w:spacing w:val="-1"/>
              </w:rPr>
              <w:t xml:space="preserve"> </w:t>
            </w:r>
            <w:r>
              <w:t>yönetimine</w:t>
            </w:r>
            <w:r>
              <w:rPr>
                <w:spacing w:val="-1"/>
              </w:rPr>
              <w:t xml:space="preserve"> </w:t>
            </w:r>
            <w:r>
              <w:t>sahip olmak,</w:t>
            </w:r>
          </w:p>
        </w:tc>
      </w:tr>
      <w:tr w:rsidR="00B57BE2">
        <w:trPr>
          <w:trHeight w:val="1944"/>
        </w:trPr>
        <w:tc>
          <w:tcPr>
            <w:tcW w:w="728" w:type="dxa"/>
            <w:tcBorders>
              <w:top w:val="triple" w:sz="6" w:space="0" w:color="000000"/>
              <w:left w:val="double" w:sz="1" w:space="0" w:color="2F5495"/>
              <w:bottom w:val="double" w:sz="1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before="12"/>
              <w:ind w:left="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11</w:t>
            </w:r>
          </w:p>
        </w:tc>
        <w:tc>
          <w:tcPr>
            <w:tcW w:w="2233" w:type="dxa"/>
            <w:gridSpan w:val="2"/>
            <w:tcBorders>
              <w:top w:val="triple" w:sz="4" w:space="0" w:color="2F5495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tabs>
                <w:tab w:val="left" w:pos="1226"/>
                <w:tab w:val="left" w:pos="1386"/>
                <w:tab w:val="left" w:pos="1772"/>
              </w:tabs>
              <w:spacing w:line="270" w:lineRule="atLeast"/>
              <w:ind w:left="271" w:right="221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Öğrenci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Sayıları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Başarı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Durumları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Mezun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Tespitinin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  <w:tc>
          <w:tcPr>
            <w:tcW w:w="2715" w:type="dxa"/>
            <w:tcBorders>
              <w:top w:val="triple" w:sz="4" w:space="0" w:color="2F5495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before="12"/>
              <w:ind w:left="144" w:right="388"/>
              <w:rPr>
                <w:sz w:val="24"/>
              </w:rPr>
            </w:pPr>
            <w:r>
              <w:rPr>
                <w:sz w:val="24"/>
              </w:rPr>
              <w:t>-Kurumsallaşmanın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Gecikmesi, -Güven 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İtibar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  <w:tc>
          <w:tcPr>
            <w:tcW w:w="1415" w:type="dxa"/>
            <w:tcBorders>
              <w:top w:val="triple" w:sz="4" w:space="0" w:color="2F5495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before="12"/>
              <w:ind w:left="6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4258" w:type="dxa"/>
            <w:tcBorders>
              <w:top w:val="triple" w:sz="4" w:space="0" w:color="2F5495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B57BE2" w:rsidRDefault="00FA1993">
            <w:pPr>
              <w:pStyle w:val="TableParagraph"/>
              <w:spacing w:before="29" w:line="256" w:lineRule="auto"/>
              <w:ind w:left="125" w:right="107"/>
            </w:pPr>
            <w:r>
              <w:t>İstatiksel bilgi ve verilerin eksiksiz</w:t>
            </w:r>
            <w:r>
              <w:rPr>
                <w:spacing w:val="1"/>
              </w:rPr>
              <w:t xml:space="preserve"> </w:t>
            </w:r>
            <w:r>
              <w:t>hazırlanması, bölüm içi verilerin kontrollü ve</w:t>
            </w:r>
            <w:r>
              <w:rPr>
                <w:spacing w:val="-53"/>
              </w:rPr>
              <w:t xml:space="preserve"> </w:t>
            </w:r>
            <w:r>
              <w:t>doğru</w:t>
            </w:r>
            <w:r>
              <w:rPr>
                <w:spacing w:val="-1"/>
              </w:rPr>
              <w:t xml:space="preserve"> </w:t>
            </w:r>
            <w:r>
              <w:t>girilmesi</w:t>
            </w:r>
          </w:p>
        </w:tc>
        <w:tc>
          <w:tcPr>
            <w:tcW w:w="3539" w:type="dxa"/>
            <w:gridSpan w:val="3"/>
            <w:tcBorders>
              <w:top w:val="triple" w:sz="4" w:space="0" w:color="2F5495"/>
              <w:left w:val="single" w:sz="4" w:space="0" w:color="000000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24"/>
              <w:ind w:left="120"/>
            </w:pPr>
            <w:r>
              <w:t>-Görevle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:rsidR="00B57BE2" w:rsidRDefault="00FA1993">
            <w:pPr>
              <w:pStyle w:val="TableParagraph"/>
              <w:spacing w:before="18" w:line="256" w:lineRule="auto"/>
              <w:ind w:left="120" w:right="355"/>
            </w:pPr>
            <w:r>
              <w:t>-Mesleki alanda tecrübeli olmak, -</w:t>
            </w:r>
            <w:r>
              <w:rPr>
                <w:spacing w:val="-52"/>
              </w:rPr>
              <w:t xml:space="preserve"> </w:t>
            </w:r>
            <w:r>
              <w:t>Zaman</w:t>
            </w:r>
            <w:r>
              <w:rPr>
                <w:spacing w:val="-1"/>
              </w:rPr>
              <w:t xml:space="preserve"> </w:t>
            </w:r>
            <w:r>
              <w:t>yönetimine</w:t>
            </w:r>
            <w:r>
              <w:rPr>
                <w:spacing w:val="-1"/>
              </w:rPr>
              <w:t xml:space="preserve"> </w:t>
            </w:r>
            <w:r>
              <w:t>sahip olmak,</w:t>
            </w:r>
          </w:p>
        </w:tc>
      </w:tr>
    </w:tbl>
    <w:p w:rsidR="00B57BE2" w:rsidRDefault="00B57BE2">
      <w:pPr>
        <w:spacing w:line="256" w:lineRule="auto"/>
        <w:sectPr w:rsidR="00B57BE2">
          <w:pgSz w:w="16840" w:h="11910" w:orient="landscape"/>
          <w:pgMar w:top="520" w:right="820" w:bottom="600" w:left="100" w:header="152" w:footer="407" w:gutter="0"/>
          <w:cols w:space="708"/>
        </w:sectPr>
      </w:pPr>
    </w:p>
    <w:tbl>
      <w:tblPr>
        <w:tblStyle w:val="TableNormal"/>
        <w:tblW w:w="0" w:type="auto"/>
        <w:tblInd w:w="906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234"/>
        <w:gridCol w:w="2716"/>
        <w:gridCol w:w="1416"/>
        <w:gridCol w:w="4259"/>
        <w:gridCol w:w="1132"/>
        <w:gridCol w:w="1362"/>
        <w:gridCol w:w="1048"/>
      </w:tblGrid>
      <w:tr w:rsidR="00B57BE2">
        <w:trPr>
          <w:trHeight w:val="273"/>
        </w:trPr>
        <w:tc>
          <w:tcPr>
            <w:tcW w:w="12485" w:type="dxa"/>
            <w:gridSpan w:val="6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pStyle w:val="TableParagraph"/>
              <w:spacing w:before="10"/>
              <w:rPr>
                <w:rFonts w:ascii="Cambria"/>
                <w:b/>
                <w:sz w:val="34"/>
              </w:rPr>
            </w:pPr>
          </w:p>
          <w:p w:rsidR="00B57BE2" w:rsidRDefault="00FA1993">
            <w:pPr>
              <w:pStyle w:val="TableParagraph"/>
              <w:spacing w:before="1" w:line="412" w:lineRule="exact"/>
              <w:ind w:left="4367"/>
              <w:rPr>
                <w:b/>
                <w:sz w:val="36"/>
              </w:rPr>
            </w:pPr>
            <w:r>
              <w:rPr>
                <w:b/>
                <w:color w:val="2D73B5"/>
                <w:sz w:val="36"/>
              </w:rPr>
              <w:t>HASSAS</w:t>
            </w:r>
            <w:r>
              <w:rPr>
                <w:b/>
                <w:color w:val="2D73B5"/>
                <w:spacing w:val="-4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GÖREV</w:t>
            </w:r>
            <w:r>
              <w:rPr>
                <w:b/>
                <w:color w:val="2D73B5"/>
                <w:spacing w:val="-1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TESPİT</w:t>
            </w:r>
            <w:r>
              <w:rPr>
                <w:b/>
                <w:color w:val="2D73B5"/>
                <w:spacing w:val="2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FORMU</w:t>
            </w:r>
            <w:r>
              <w:rPr>
                <w:b/>
                <w:color w:val="2D73B5"/>
                <w:spacing w:val="-1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(Ek-1)</w:t>
            </w:r>
          </w:p>
          <w:p w:rsidR="00B57BE2" w:rsidRDefault="00FA1993">
            <w:pPr>
              <w:pStyle w:val="TableParagraph"/>
              <w:spacing w:line="206" w:lineRule="exact"/>
              <w:ind w:left="713" w:right="9808" w:hanging="722"/>
              <w:rPr>
                <w:i/>
                <w:sz w:val="18"/>
              </w:rPr>
            </w:pPr>
            <w:r>
              <w:rPr>
                <w:i/>
                <w:color w:val="007CC3"/>
                <w:sz w:val="18"/>
              </w:rPr>
              <w:t>"Huzurlu Üniversite, Kaliteli Eğitim,</w:t>
            </w:r>
            <w:r>
              <w:rPr>
                <w:i/>
                <w:color w:val="007CC3"/>
                <w:spacing w:val="-42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Aydınlık</w:t>
            </w:r>
            <w:r>
              <w:rPr>
                <w:i/>
                <w:color w:val="007CC3"/>
                <w:spacing w:val="-3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Gelecek”</w:t>
            </w:r>
          </w:p>
        </w:tc>
        <w:tc>
          <w:tcPr>
            <w:tcW w:w="1362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71" w:line="183" w:lineRule="exact"/>
              <w:ind w:left="116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71" w:line="183" w:lineRule="exact"/>
              <w:ind w:left="11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FRM-0037</w:t>
            </w:r>
          </w:p>
        </w:tc>
      </w:tr>
      <w:tr w:rsidR="00B57BE2">
        <w:trPr>
          <w:trHeight w:val="256"/>
        </w:trPr>
        <w:tc>
          <w:tcPr>
            <w:tcW w:w="1248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54" w:line="183" w:lineRule="exact"/>
              <w:ind w:left="116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54" w:line="183" w:lineRule="exact"/>
              <w:ind w:left="11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26.04.2021</w:t>
            </w:r>
          </w:p>
        </w:tc>
      </w:tr>
      <w:tr w:rsidR="00B57BE2">
        <w:trPr>
          <w:trHeight w:val="257"/>
        </w:trPr>
        <w:tc>
          <w:tcPr>
            <w:tcW w:w="1248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53" w:line="184" w:lineRule="exact"/>
              <w:ind w:left="116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53" w:line="184" w:lineRule="exact"/>
              <w:ind w:left="11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-</w:t>
            </w:r>
          </w:p>
        </w:tc>
      </w:tr>
      <w:tr w:rsidR="00B57BE2">
        <w:trPr>
          <w:trHeight w:val="402"/>
        </w:trPr>
        <w:tc>
          <w:tcPr>
            <w:tcW w:w="1248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110"/>
              <w:ind w:left="116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48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110"/>
              <w:ind w:left="11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0</w:t>
            </w:r>
          </w:p>
        </w:tc>
      </w:tr>
      <w:tr w:rsidR="00B57BE2">
        <w:trPr>
          <w:trHeight w:val="331"/>
        </w:trPr>
        <w:tc>
          <w:tcPr>
            <w:tcW w:w="14895" w:type="dxa"/>
            <w:gridSpan w:val="8"/>
            <w:tcBorders>
              <w:top w:val="thinThickMediumGap" w:sz="2" w:space="0" w:color="000000"/>
              <w:left w:val="double" w:sz="1" w:space="0" w:color="2F5495"/>
              <w:right w:val="double" w:sz="1" w:space="0" w:color="2F5495"/>
            </w:tcBorders>
            <w:shd w:val="clear" w:color="auto" w:fill="9CC1E4"/>
          </w:tcPr>
          <w:p w:rsidR="00B57BE2" w:rsidRDefault="00FA1993">
            <w:pPr>
              <w:pStyle w:val="TableParagraph"/>
              <w:spacing w:before="35"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B57BE2">
        <w:trPr>
          <w:trHeight w:val="338"/>
        </w:trPr>
        <w:tc>
          <w:tcPr>
            <w:tcW w:w="14895" w:type="dxa"/>
            <w:gridSpan w:val="8"/>
            <w:tcBorders>
              <w:top w:val="thinThickMediumGap" w:sz="2" w:space="0" w:color="000000"/>
              <w:left w:val="double" w:sz="1" w:space="0" w:color="2F5495"/>
              <w:bottom w:val="double" w:sz="1" w:space="0" w:color="2F5495"/>
              <w:right w:val="double" w:sz="1" w:space="0" w:color="2F5495"/>
            </w:tcBorders>
            <w:shd w:val="clear" w:color="auto" w:fill="9CC1E4"/>
          </w:tcPr>
          <w:p w:rsidR="00B57BE2" w:rsidRDefault="00FA1993">
            <w:pPr>
              <w:pStyle w:val="TableParagraph"/>
              <w:tabs>
                <w:tab w:val="left" w:pos="2311"/>
              </w:tabs>
              <w:spacing w:before="4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</w:p>
        </w:tc>
      </w:tr>
      <w:tr w:rsidR="00B57BE2">
        <w:trPr>
          <w:trHeight w:val="775"/>
        </w:trPr>
        <w:tc>
          <w:tcPr>
            <w:tcW w:w="728" w:type="dxa"/>
            <w:tcBorders>
              <w:top w:val="double" w:sz="1" w:space="0" w:color="2F5495"/>
              <w:left w:val="single" w:sz="4" w:space="0" w:color="2F5495"/>
              <w:bottom w:val="single" w:sz="4" w:space="0" w:color="2F5495"/>
              <w:right w:val="single" w:sz="4" w:space="0" w:color="2F5495"/>
            </w:tcBorders>
          </w:tcPr>
          <w:p w:rsidR="00B57BE2" w:rsidRDefault="00FA1993">
            <w:pPr>
              <w:pStyle w:val="TableParagraph"/>
              <w:spacing w:before="123"/>
              <w:ind w:left="172"/>
              <w:rPr>
                <w:b/>
              </w:rPr>
            </w:pPr>
            <w:r>
              <w:rPr>
                <w:b/>
              </w:rPr>
              <w:t>Sıra</w:t>
            </w:r>
          </w:p>
          <w:p w:rsidR="00B57BE2" w:rsidRDefault="00FA1993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34" w:type="dxa"/>
            <w:tcBorders>
              <w:top w:val="double" w:sz="1" w:space="0" w:color="2F5495"/>
              <w:left w:val="single" w:sz="4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B57BE2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:rsidR="00B57BE2" w:rsidRDefault="00FA1993">
            <w:pPr>
              <w:pStyle w:val="TableParagraph"/>
              <w:ind w:left="227" w:right="240"/>
              <w:jc w:val="center"/>
              <w:rPr>
                <w:b/>
              </w:rPr>
            </w:pPr>
            <w:r>
              <w:rPr>
                <w:b/>
              </w:rPr>
              <w:t>Hizmetin/Görevin</w:t>
            </w:r>
          </w:p>
          <w:p w:rsidR="00B57BE2" w:rsidRDefault="00FA1993">
            <w:pPr>
              <w:pStyle w:val="TableParagraph"/>
              <w:ind w:left="231" w:right="240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27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line="250" w:lineRule="atLeast"/>
              <w:ind w:left="193" w:right="21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4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B57BE2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:rsidR="00B57BE2" w:rsidRDefault="00FA1993">
            <w:pPr>
              <w:pStyle w:val="TableParagraph"/>
              <w:ind w:left="315" w:right="300" w:firstLine="165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Düzeyi*</w:t>
            </w:r>
          </w:p>
        </w:tc>
        <w:tc>
          <w:tcPr>
            <w:tcW w:w="4259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ind w:left="757" w:right="744"/>
              <w:jc w:val="center"/>
              <w:rPr>
                <w:b/>
              </w:rPr>
            </w:pPr>
            <w:r>
              <w:rPr>
                <w:b/>
              </w:rPr>
              <w:t>Prosedürü**</w:t>
            </w:r>
          </w:p>
          <w:p w:rsidR="00B57BE2" w:rsidRDefault="00FA1993">
            <w:pPr>
              <w:pStyle w:val="TableParagraph"/>
              <w:spacing w:line="250" w:lineRule="atLeast"/>
              <w:ind w:left="755" w:right="754"/>
              <w:jc w:val="center"/>
              <w:rPr>
                <w:b/>
              </w:rPr>
            </w:pPr>
            <w:r>
              <w:rPr>
                <w:b/>
                <w:spacing w:val="-1"/>
              </w:rPr>
              <w:t>(Alınması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Önlemler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42" w:type="dxa"/>
            <w:gridSpan w:val="3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B57BE2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:rsidR="00B57BE2" w:rsidRDefault="00FA1993">
            <w:pPr>
              <w:pStyle w:val="TableParagraph"/>
              <w:ind w:left="850" w:right="336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B57BE2">
        <w:trPr>
          <w:trHeight w:val="2529"/>
        </w:trPr>
        <w:tc>
          <w:tcPr>
            <w:tcW w:w="728" w:type="dxa"/>
            <w:tcBorders>
              <w:top w:val="single" w:sz="4" w:space="0" w:color="2F5495"/>
              <w:left w:val="single" w:sz="4" w:space="0" w:color="2F5495"/>
              <w:bottom w:val="single" w:sz="4" w:space="0" w:color="2F5495"/>
              <w:right w:val="single" w:sz="4" w:space="0" w:color="2F5495"/>
            </w:tcBorders>
          </w:tcPr>
          <w:p w:rsidR="00B57BE2" w:rsidRDefault="00FA1993">
            <w:pPr>
              <w:pStyle w:val="TableParagraph"/>
              <w:spacing w:before="123"/>
              <w:ind w:left="172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34" w:type="dxa"/>
            <w:tcBorders>
              <w:top w:val="double" w:sz="1" w:space="0" w:color="2F5495"/>
              <w:left w:val="single" w:sz="4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5" w:right="14"/>
              <w:rPr>
                <w:rFonts w:ascii="Cambria" w:hAnsi="Cambria"/>
                <w:b/>
                <w:sz w:val="21"/>
              </w:rPr>
            </w:pPr>
            <w:r>
              <w:rPr>
                <w:rFonts w:ascii="Cambria" w:hAnsi="Cambria"/>
                <w:b/>
                <w:sz w:val="21"/>
              </w:rPr>
              <w:t>B</w:t>
            </w:r>
            <w:r>
              <w:rPr>
                <w:b/>
                <w:sz w:val="21"/>
              </w:rPr>
              <w:t>ö</w:t>
            </w:r>
            <w:r>
              <w:rPr>
                <w:rFonts w:ascii="Cambria" w:hAnsi="Cambria"/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rFonts w:ascii="Cambria" w:hAnsi="Cambria"/>
                <w:b/>
                <w:sz w:val="21"/>
              </w:rPr>
              <w:t>m Faaliyet,</w:t>
            </w:r>
            <w:r>
              <w:rPr>
                <w:rFonts w:ascii="Cambria" w:hAnsi="Cambria"/>
                <w:b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Stratejik Plan,</w:t>
            </w:r>
            <w:r>
              <w:rPr>
                <w:rFonts w:ascii="Cambria" w:hAnsi="Cambria"/>
                <w:b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Performans</w:t>
            </w:r>
            <w:r>
              <w:rPr>
                <w:rFonts w:ascii="Cambria" w:hAnsi="Cambria"/>
                <w:b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Kriterlerinin</w:t>
            </w:r>
            <w:r>
              <w:rPr>
                <w:rFonts w:ascii="Cambria" w:hAnsi="Cambria"/>
                <w:b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1"/>
              </w:rPr>
              <w:t>Haz</w:t>
            </w:r>
            <w:r>
              <w:rPr>
                <w:b/>
                <w:spacing w:val="-1"/>
                <w:sz w:val="21"/>
              </w:rPr>
              <w:t>ı</w:t>
            </w:r>
            <w:r>
              <w:rPr>
                <w:rFonts w:ascii="Cambria" w:hAnsi="Cambria"/>
                <w:b/>
                <w:spacing w:val="-1"/>
                <w:sz w:val="21"/>
              </w:rPr>
              <w:t>rlanmas</w:t>
            </w:r>
            <w:r>
              <w:rPr>
                <w:b/>
                <w:spacing w:val="-1"/>
                <w:sz w:val="21"/>
              </w:rPr>
              <w:t>ı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İş</w:t>
            </w:r>
            <w:r>
              <w:rPr>
                <w:rFonts w:ascii="Cambria" w:hAnsi="Cambria"/>
                <w:b/>
                <w:sz w:val="21"/>
              </w:rPr>
              <w:t>lemleri</w:t>
            </w:r>
          </w:p>
        </w:tc>
        <w:tc>
          <w:tcPr>
            <w:tcW w:w="27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ind w:left="194" w:right="210"/>
              <w:jc w:val="center"/>
              <w:rPr>
                <w:b/>
              </w:rPr>
            </w:pPr>
            <w:r>
              <w:rPr>
                <w:b/>
              </w:rPr>
              <w:t>-Kurumsallaşmanın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Gecikmesi, -Güven 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İtibar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Kaybı,</w:t>
            </w:r>
          </w:p>
        </w:tc>
        <w:tc>
          <w:tcPr>
            <w:tcW w:w="14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4"/>
              <w:rPr>
                <w:rFonts w:ascii="Cambria" w:hAnsi="Cambria"/>
                <w:b/>
                <w:sz w:val="21"/>
              </w:rPr>
            </w:pPr>
            <w:r>
              <w:rPr>
                <w:rFonts w:ascii="Cambria" w:hAnsi="Cambria"/>
                <w:b/>
                <w:sz w:val="21"/>
              </w:rPr>
              <w:t>Y</w:t>
            </w:r>
            <w:r>
              <w:rPr>
                <w:b/>
                <w:sz w:val="21"/>
              </w:rPr>
              <w:t>ü</w:t>
            </w:r>
            <w:r>
              <w:rPr>
                <w:rFonts w:ascii="Cambria" w:hAnsi="Cambria"/>
                <w:b/>
                <w:sz w:val="21"/>
              </w:rPr>
              <w:t>ksek</w:t>
            </w:r>
          </w:p>
        </w:tc>
        <w:tc>
          <w:tcPr>
            <w:tcW w:w="4259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line="250" w:lineRule="atLeast"/>
              <w:ind w:left="5" w:right="736"/>
              <w:jc w:val="both"/>
            </w:pPr>
            <w:r>
              <w:t>Bölüm</w:t>
            </w:r>
            <w:r>
              <w:rPr>
                <w:spacing w:val="1"/>
              </w:rPr>
              <w:t xml:space="preserve"> </w:t>
            </w:r>
            <w:r>
              <w:t>faaliyetlerinin</w:t>
            </w:r>
            <w:r>
              <w:rPr>
                <w:spacing w:val="56"/>
              </w:rPr>
              <w:t xml:space="preserve"> </w:t>
            </w:r>
            <w:r>
              <w:t>kurumsal</w:t>
            </w:r>
            <w:r>
              <w:rPr>
                <w:spacing w:val="1"/>
              </w:rPr>
              <w:t xml:space="preserve"> </w:t>
            </w:r>
            <w:r>
              <w:t>hedefler</w:t>
            </w:r>
            <w:r>
              <w:rPr>
                <w:spacing w:val="1"/>
              </w:rPr>
              <w:t xml:space="preserve"> </w:t>
            </w:r>
            <w:r>
              <w:t>doğrultusunda</w:t>
            </w:r>
            <w:r>
              <w:rPr>
                <w:spacing w:val="1"/>
              </w:rPr>
              <w:t xml:space="preserve"> </w:t>
            </w:r>
            <w:r>
              <w:t>dikkatli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özenli</w:t>
            </w:r>
            <w:r>
              <w:rPr>
                <w:spacing w:val="1"/>
              </w:rPr>
              <w:t xml:space="preserve"> </w:t>
            </w:r>
            <w:r>
              <w:t>yürütülmesi,</w:t>
            </w:r>
            <w:r>
              <w:rPr>
                <w:spacing w:val="1"/>
              </w:rPr>
              <w:t xml:space="preserve"> </w:t>
            </w:r>
            <w:r>
              <w:t>etkinlik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verimliliğin</w:t>
            </w:r>
            <w:r>
              <w:rPr>
                <w:spacing w:val="1"/>
              </w:rPr>
              <w:t xml:space="preserve"> </w:t>
            </w:r>
            <w:r>
              <w:t>arttırılması,</w:t>
            </w:r>
            <w:r>
              <w:rPr>
                <w:spacing w:val="1"/>
              </w:rPr>
              <w:t xml:space="preserve"> </w:t>
            </w:r>
            <w:r>
              <w:t>performans</w:t>
            </w:r>
            <w:r>
              <w:rPr>
                <w:spacing w:val="1"/>
              </w:rPr>
              <w:t xml:space="preserve"> </w:t>
            </w:r>
            <w:proofErr w:type="gramStart"/>
            <w:r>
              <w:t>kriterlerinin</w:t>
            </w:r>
            <w:proofErr w:type="gramEnd"/>
            <w:r>
              <w:rPr>
                <w:spacing w:val="1"/>
              </w:rPr>
              <w:t xml:space="preserve"> </w:t>
            </w:r>
            <w:r>
              <w:t>yüksek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ölçülebilir</w:t>
            </w:r>
            <w:r>
              <w:rPr>
                <w:spacing w:val="-52"/>
              </w:rPr>
              <w:t xml:space="preserve"> </w:t>
            </w:r>
            <w:r>
              <w:t>olmasının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-52"/>
              </w:rPr>
              <w:t xml:space="preserve"> </w:t>
            </w:r>
            <w:r>
              <w:t>elemanları</w:t>
            </w:r>
            <w:r>
              <w:rPr>
                <w:spacing w:val="1"/>
              </w:rPr>
              <w:t xml:space="preserve"> </w:t>
            </w:r>
            <w:r>
              <w:t>arasında</w:t>
            </w:r>
            <w:r>
              <w:rPr>
                <w:spacing w:val="1"/>
              </w:rPr>
              <w:t xml:space="preserve"> </w:t>
            </w:r>
            <w:r>
              <w:t>dönem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-52"/>
              </w:rPr>
              <w:t xml:space="preserve"> </w:t>
            </w:r>
            <w:r>
              <w:t>yılı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gerekli</w:t>
            </w:r>
            <w:r>
              <w:rPr>
                <w:spacing w:val="1"/>
              </w:rPr>
              <w:t xml:space="preserve"> </w:t>
            </w:r>
            <w:r>
              <w:t>işbölümü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güncelleme</w:t>
            </w:r>
            <w:r>
              <w:rPr>
                <w:spacing w:val="1"/>
              </w:rPr>
              <w:t xml:space="preserve"> </w:t>
            </w:r>
            <w:r>
              <w:t>paylaşımın</w:t>
            </w:r>
            <w:r>
              <w:rPr>
                <w:spacing w:val="1"/>
              </w:rPr>
              <w:t xml:space="preserve"> </w:t>
            </w:r>
            <w:r>
              <w:t>yapılmasının</w:t>
            </w:r>
            <w:r>
              <w:rPr>
                <w:spacing w:val="-52"/>
              </w:rPr>
              <w:t xml:space="preserve"> </w:t>
            </w:r>
            <w:r>
              <w:t>sağlanması,</w:t>
            </w:r>
          </w:p>
        </w:tc>
        <w:tc>
          <w:tcPr>
            <w:tcW w:w="3542" w:type="dxa"/>
            <w:gridSpan w:val="3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5" w:right="348"/>
              <w:rPr>
                <w:rFonts w:ascii="Cambria" w:hAnsi="Cambria"/>
                <w:b/>
                <w:sz w:val="21"/>
              </w:rPr>
            </w:pPr>
            <w:r>
              <w:rPr>
                <w:rFonts w:ascii="Cambria" w:hAnsi="Cambria"/>
                <w:b/>
                <w:sz w:val="21"/>
              </w:rPr>
              <w:t>-G</w:t>
            </w:r>
            <w:r>
              <w:rPr>
                <w:b/>
                <w:sz w:val="21"/>
              </w:rPr>
              <w:t>ö</w:t>
            </w:r>
            <w:r>
              <w:rPr>
                <w:rFonts w:ascii="Cambria" w:hAnsi="Cambria"/>
                <w:b/>
                <w:sz w:val="21"/>
              </w:rPr>
              <w:t>revle ilgili mevzuata sahip</w:t>
            </w:r>
            <w:r>
              <w:rPr>
                <w:rFonts w:ascii="Cambria" w:hAnsi="Cambria"/>
                <w:b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olmak, -Mesleki alanda tecr</w:t>
            </w:r>
            <w:r>
              <w:rPr>
                <w:b/>
                <w:sz w:val="21"/>
              </w:rPr>
              <w:t>ü</w:t>
            </w:r>
            <w:r>
              <w:rPr>
                <w:rFonts w:ascii="Cambria" w:hAnsi="Cambria"/>
                <w:b/>
                <w:sz w:val="21"/>
              </w:rPr>
              <w:t>beli</w:t>
            </w:r>
            <w:r>
              <w:rPr>
                <w:rFonts w:ascii="Cambria" w:hAnsi="Cambria"/>
                <w:b/>
                <w:spacing w:val="-44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olmak,</w:t>
            </w:r>
            <w:r>
              <w:rPr>
                <w:rFonts w:ascii="Cambria" w:hAnsi="Cambria"/>
                <w:b/>
                <w:spacing w:val="-5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-Dikkatli</w:t>
            </w:r>
            <w:r>
              <w:rPr>
                <w:rFonts w:ascii="Cambria" w:hAnsi="Cambria"/>
                <w:b/>
                <w:spacing w:val="-4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ve</w:t>
            </w:r>
            <w:r>
              <w:rPr>
                <w:rFonts w:ascii="Cambria" w:hAnsi="Cambria"/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ö</w:t>
            </w:r>
            <w:r>
              <w:rPr>
                <w:rFonts w:ascii="Cambria" w:hAnsi="Cambria"/>
                <w:b/>
                <w:sz w:val="21"/>
              </w:rPr>
              <w:t>zenli</w:t>
            </w:r>
            <w:r>
              <w:rPr>
                <w:rFonts w:ascii="Cambria" w:hAnsi="Cambria"/>
                <w:b/>
                <w:spacing w:val="-3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olmak,</w:t>
            </w:r>
          </w:p>
        </w:tc>
      </w:tr>
      <w:tr w:rsidR="00B57BE2">
        <w:trPr>
          <w:trHeight w:val="2023"/>
        </w:trPr>
        <w:tc>
          <w:tcPr>
            <w:tcW w:w="728" w:type="dxa"/>
            <w:tcBorders>
              <w:top w:val="single" w:sz="4" w:space="0" w:color="2F5495"/>
              <w:left w:val="single" w:sz="4" w:space="0" w:color="2F5495"/>
              <w:bottom w:val="single" w:sz="4" w:space="0" w:color="2F5495"/>
              <w:right w:val="single" w:sz="4" w:space="0" w:color="2F5495"/>
            </w:tcBorders>
          </w:tcPr>
          <w:p w:rsidR="00B57BE2" w:rsidRDefault="00FA1993">
            <w:pPr>
              <w:pStyle w:val="TableParagraph"/>
              <w:spacing w:before="123"/>
              <w:ind w:left="172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34" w:type="dxa"/>
            <w:tcBorders>
              <w:top w:val="double" w:sz="1" w:space="0" w:color="2F5495"/>
              <w:left w:val="single" w:sz="4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5" w:right="218"/>
              <w:rPr>
                <w:rFonts w:ascii="Cambria" w:hAnsi="Cambria"/>
                <w:b/>
                <w:sz w:val="21"/>
              </w:rPr>
            </w:pPr>
            <w:proofErr w:type="spellStart"/>
            <w:r>
              <w:rPr>
                <w:rFonts w:ascii="Cambria" w:hAnsi="Cambria"/>
                <w:b/>
                <w:sz w:val="21"/>
              </w:rPr>
              <w:t>Erasmus</w:t>
            </w:r>
            <w:proofErr w:type="spellEnd"/>
            <w:r>
              <w:rPr>
                <w:rFonts w:ascii="Cambria" w:hAnsi="Cambria"/>
                <w:b/>
                <w:sz w:val="21"/>
              </w:rPr>
              <w:t>, Farabi gibi</w:t>
            </w:r>
            <w:r>
              <w:rPr>
                <w:rFonts w:ascii="Cambria" w:hAnsi="Cambria"/>
                <w:b/>
                <w:spacing w:val="-44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De</w:t>
            </w:r>
            <w:r>
              <w:rPr>
                <w:b/>
                <w:sz w:val="21"/>
              </w:rPr>
              <w:t>ğ</w:t>
            </w:r>
            <w:r>
              <w:rPr>
                <w:rFonts w:ascii="Cambria" w:hAnsi="Cambria"/>
                <w:b/>
                <w:sz w:val="21"/>
              </w:rPr>
              <w:t>i</w:t>
            </w:r>
            <w:r>
              <w:rPr>
                <w:b/>
                <w:sz w:val="21"/>
              </w:rPr>
              <w:t>ş</w:t>
            </w:r>
            <w:r>
              <w:rPr>
                <w:rFonts w:ascii="Cambria" w:hAnsi="Cambria"/>
                <w:b/>
                <w:sz w:val="21"/>
              </w:rPr>
              <w:t>im</w:t>
            </w:r>
            <w:r>
              <w:rPr>
                <w:rFonts w:ascii="Cambria" w:hAnsi="Cambria"/>
                <w:b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Programlar</w:t>
            </w:r>
            <w:r>
              <w:rPr>
                <w:b/>
                <w:sz w:val="21"/>
              </w:rPr>
              <w:t>ı</w:t>
            </w:r>
            <w:r>
              <w:rPr>
                <w:rFonts w:ascii="Cambria" w:hAnsi="Cambria"/>
                <w:b/>
                <w:sz w:val="21"/>
              </w:rPr>
              <w:t xml:space="preserve">yla </w:t>
            </w:r>
            <w:r>
              <w:rPr>
                <w:b/>
                <w:sz w:val="21"/>
              </w:rPr>
              <w:t>İ</w:t>
            </w:r>
            <w:r>
              <w:rPr>
                <w:rFonts w:ascii="Cambria" w:hAnsi="Cambria"/>
                <w:b/>
                <w:sz w:val="21"/>
              </w:rPr>
              <w:t>lgili</w:t>
            </w:r>
            <w:r>
              <w:rPr>
                <w:rFonts w:ascii="Cambria" w:hAnsi="Cambria"/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İş</w:t>
            </w:r>
            <w:r>
              <w:rPr>
                <w:rFonts w:ascii="Cambria" w:hAnsi="Cambria"/>
                <w:b/>
                <w:sz w:val="21"/>
              </w:rPr>
              <w:t>lemler</w:t>
            </w:r>
          </w:p>
        </w:tc>
        <w:tc>
          <w:tcPr>
            <w:tcW w:w="27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ind w:left="195" w:right="210"/>
              <w:jc w:val="center"/>
              <w:rPr>
                <w:b/>
              </w:rPr>
            </w:pPr>
            <w:r>
              <w:rPr>
                <w:b/>
              </w:rPr>
              <w:t>-Kurumsal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itibar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kaybı,</w:t>
            </w:r>
          </w:p>
          <w:p w:rsidR="00B57BE2" w:rsidRDefault="00FA1993">
            <w:pPr>
              <w:pStyle w:val="TableParagraph"/>
              <w:ind w:left="206" w:right="222" w:hanging="1"/>
              <w:jc w:val="center"/>
              <w:rPr>
                <w:b/>
              </w:rPr>
            </w:pPr>
            <w:r>
              <w:rPr>
                <w:b/>
              </w:rPr>
              <w:t>-Hak kaybı, -Eğitim-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öğretimde aksaklıkların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yaşanması,</w:t>
            </w:r>
          </w:p>
        </w:tc>
        <w:tc>
          <w:tcPr>
            <w:tcW w:w="14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4"/>
              <w:rPr>
                <w:rFonts w:ascii="Cambria" w:hAnsi="Cambria"/>
                <w:b/>
                <w:sz w:val="21"/>
              </w:rPr>
            </w:pPr>
            <w:r>
              <w:rPr>
                <w:rFonts w:ascii="Cambria" w:hAnsi="Cambria"/>
                <w:b/>
                <w:sz w:val="21"/>
              </w:rPr>
              <w:t>Y</w:t>
            </w:r>
            <w:r>
              <w:rPr>
                <w:b/>
                <w:sz w:val="21"/>
              </w:rPr>
              <w:t>ü</w:t>
            </w:r>
            <w:r>
              <w:rPr>
                <w:rFonts w:ascii="Cambria" w:hAnsi="Cambria"/>
                <w:b/>
                <w:sz w:val="21"/>
              </w:rPr>
              <w:t>ksek</w:t>
            </w:r>
          </w:p>
        </w:tc>
        <w:tc>
          <w:tcPr>
            <w:tcW w:w="4259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tabs>
                <w:tab w:val="left" w:pos="2354"/>
              </w:tabs>
              <w:spacing w:line="250" w:lineRule="atLeast"/>
              <w:ind w:left="5" w:right="736"/>
              <w:jc w:val="both"/>
            </w:pPr>
            <w:r>
              <w:t>Bölüm</w:t>
            </w:r>
            <w:r>
              <w:rPr>
                <w:spacing w:val="1"/>
              </w:rPr>
              <w:t xml:space="preserve"> </w:t>
            </w:r>
            <w:proofErr w:type="spellStart"/>
            <w:r>
              <w:t>Erasmus</w:t>
            </w:r>
            <w:proofErr w:type="spellEnd"/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Farabi</w:t>
            </w:r>
            <w:r>
              <w:rPr>
                <w:spacing w:val="-52"/>
              </w:rPr>
              <w:t xml:space="preserve"> </w:t>
            </w:r>
            <w:r>
              <w:t>Koordinatörlüğünün</w:t>
            </w:r>
            <w:r>
              <w:rPr>
                <w:spacing w:val="1"/>
              </w:rPr>
              <w:t xml:space="preserve"> </w:t>
            </w:r>
            <w:r>
              <w:t>talepleri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gereklilikleri</w:t>
            </w:r>
            <w:r>
              <w:tab/>
            </w:r>
            <w:r>
              <w:rPr>
                <w:spacing w:val="-1"/>
              </w:rPr>
              <w:t>çerçevesinde</w:t>
            </w:r>
            <w:r>
              <w:rPr>
                <w:spacing w:val="-53"/>
              </w:rPr>
              <w:t xml:space="preserve"> </w:t>
            </w:r>
            <w:r>
              <w:t>çalışmalarının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  <w:r>
              <w:rPr>
                <w:spacing w:val="1"/>
              </w:rPr>
              <w:t xml:space="preserve"> </w:t>
            </w:r>
            <w:r>
              <w:t>yurtiçi</w:t>
            </w:r>
            <w:r>
              <w:rPr>
                <w:spacing w:val="1"/>
              </w:rPr>
              <w:t xml:space="preserve"> </w:t>
            </w:r>
            <w:r>
              <w:t>bağlantıların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yurtdışı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ikili</w:t>
            </w:r>
            <w:r>
              <w:rPr>
                <w:spacing w:val="-52"/>
              </w:rPr>
              <w:t xml:space="preserve"> </w:t>
            </w:r>
            <w:r>
              <w:t>anlaşmaların</w:t>
            </w:r>
            <w:r>
              <w:rPr>
                <w:spacing w:val="1"/>
              </w:rPr>
              <w:t xml:space="preserve"> </w:t>
            </w:r>
            <w:r>
              <w:t>yapılmasının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mevcut</w:t>
            </w:r>
            <w:r>
              <w:rPr>
                <w:spacing w:val="-52"/>
              </w:rPr>
              <w:t xml:space="preserve"> </w:t>
            </w:r>
            <w:r>
              <w:t>anlaşmaların</w:t>
            </w:r>
            <w:r>
              <w:rPr>
                <w:spacing w:val="1"/>
              </w:rPr>
              <w:t xml:space="preserve"> </w:t>
            </w:r>
            <w:r>
              <w:t>takibinin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  <w:r>
              <w:rPr>
                <w:spacing w:val="1"/>
              </w:rPr>
              <w:t xml:space="preserve"> </w:t>
            </w:r>
            <w:r>
              <w:t>ortak</w:t>
            </w:r>
            <w:r>
              <w:rPr>
                <w:spacing w:val="-1"/>
              </w:rPr>
              <w:t xml:space="preserve"> </w:t>
            </w:r>
            <w:r>
              <w:t>protokollerin hazırlanması,</w:t>
            </w:r>
          </w:p>
        </w:tc>
        <w:tc>
          <w:tcPr>
            <w:tcW w:w="3542" w:type="dxa"/>
            <w:gridSpan w:val="3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5" w:right="348"/>
              <w:rPr>
                <w:rFonts w:ascii="Cambria" w:hAnsi="Cambria"/>
                <w:b/>
                <w:sz w:val="21"/>
              </w:rPr>
            </w:pPr>
            <w:r>
              <w:rPr>
                <w:rFonts w:ascii="Cambria" w:hAnsi="Cambria"/>
                <w:b/>
                <w:sz w:val="21"/>
              </w:rPr>
              <w:t>-G</w:t>
            </w:r>
            <w:r>
              <w:rPr>
                <w:b/>
                <w:sz w:val="21"/>
              </w:rPr>
              <w:t>ö</w:t>
            </w:r>
            <w:r>
              <w:rPr>
                <w:rFonts w:ascii="Cambria" w:hAnsi="Cambria"/>
                <w:b/>
                <w:sz w:val="21"/>
              </w:rPr>
              <w:t>revle ilgili mevzuata sahip</w:t>
            </w:r>
            <w:r>
              <w:rPr>
                <w:rFonts w:ascii="Cambria" w:hAnsi="Cambria"/>
                <w:b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olmak, -Mesleki alanda tecr</w:t>
            </w:r>
            <w:r>
              <w:rPr>
                <w:b/>
                <w:sz w:val="21"/>
              </w:rPr>
              <w:t>ü</w:t>
            </w:r>
            <w:r>
              <w:rPr>
                <w:rFonts w:ascii="Cambria" w:hAnsi="Cambria"/>
                <w:b/>
                <w:sz w:val="21"/>
              </w:rPr>
              <w:t>beli</w:t>
            </w:r>
            <w:r>
              <w:rPr>
                <w:rFonts w:ascii="Cambria" w:hAnsi="Cambria"/>
                <w:b/>
                <w:spacing w:val="-44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olmak,</w:t>
            </w:r>
            <w:r>
              <w:rPr>
                <w:rFonts w:ascii="Cambria" w:hAnsi="Cambria"/>
                <w:b/>
                <w:spacing w:val="-5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-Dikkatli</w:t>
            </w:r>
            <w:r>
              <w:rPr>
                <w:rFonts w:ascii="Cambria" w:hAnsi="Cambria"/>
                <w:b/>
                <w:spacing w:val="-4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ve</w:t>
            </w:r>
            <w:r>
              <w:rPr>
                <w:rFonts w:ascii="Cambria" w:hAnsi="Cambria"/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ö</w:t>
            </w:r>
            <w:r>
              <w:rPr>
                <w:rFonts w:ascii="Cambria" w:hAnsi="Cambria"/>
                <w:b/>
                <w:sz w:val="21"/>
              </w:rPr>
              <w:t>zenli</w:t>
            </w:r>
            <w:r>
              <w:rPr>
                <w:rFonts w:ascii="Cambria" w:hAnsi="Cambria"/>
                <w:b/>
                <w:spacing w:val="-3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olmak,</w:t>
            </w:r>
          </w:p>
        </w:tc>
      </w:tr>
      <w:tr w:rsidR="00B57BE2">
        <w:trPr>
          <w:trHeight w:val="1770"/>
        </w:trPr>
        <w:tc>
          <w:tcPr>
            <w:tcW w:w="728" w:type="dxa"/>
            <w:tcBorders>
              <w:top w:val="single" w:sz="4" w:space="0" w:color="2F5495"/>
              <w:left w:val="single" w:sz="4" w:space="0" w:color="2F5495"/>
              <w:bottom w:val="single" w:sz="4" w:space="0" w:color="2F5495"/>
              <w:right w:val="single" w:sz="4" w:space="0" w:color="2F5495"/>
            </w:tcBorders>
          </w:tcPr>
          <w:p w:rsidR="00B57BE2" w:rsidRDefault="00FA1993">
            <w:pPr>
              <w:pStyle w:val="TableParagraph"/>
              <w:spacing w:before="123"/>
              <w:ind w:left="172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34" w:type="dxa"/>
            <w:tcBorders>
              <w:top w:val="double" w:sz="1" w:space="0" w:color="2F5495"/>
              <w:left w:val="single" w:sz="4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5" w:right="559"/>
              <w:rPr>
                <w:rFonts w:ascii="Cambria" w:hAnsi="Cambria"/>
                <w:b/>
                <w:sz w:val="21"/>
              </w:rPr>
            </w:pPr>
            <w:r>
              <w:rPr>
                <w:rFonts w:ascii="Cambria" w:hAnsi="Cambria"/>
                <w:b/>
                <w:sz w:val="21"/>
              </w:rPr>
              <w:t>B</w:t>
            </w:r>
            <w:r>
              <w:rPr>
                <w:b/>
                <w:sz w:val="21"/>
              </w:rPr>
              <w:t>ö</w:t>
            </w:r>
            <w:r>
              <w:rPr>
                <w:rFonts w:ascii="Cambria" w:hAnsi="Cambria"/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rFonts w:ascii="Cambria" w:hAnsi="Cambria"/>
                <w:b/>
                <w:sz w:val="21"/>
              </w:rPr>
              <w:t>m</w:t>
            </w:r>
            <w:r>
              <w:rPr>
                <w:rFonts w:ascii="Cambria" w:hAnsi="Cambria"/>
                <w:b/>
                <w:spacing w:val="-8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Ba</w:t>
            </w:r>
            <w:r>
              <w:rPr>
                <w:b/>
                <w:sz w:val="21"/>
              </w:rPr>
              <w:t>ş</w:t>
            </w:r>
            <w:r>
              <w:rPr>
                <w:rFonts w:ascii="Cambria" w:hAnsi="Cambria"/>
                <w:b/>
                <w:sz w:val="21"/>
              </w:rPr>
              <w:t>kanl</w:t>
            </w:r>
            <w:r>
              <w:rPr>
                <w:b/>
                <w:sz w:val="21"/>
              </w:rPr>
              <w:t>ığı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Se</w:t>
            </w:r>
            <w:r>
              <w:rPr>
                <w:b/>
                <w:sz w:val="21"/>
              </w:rPr>
              <w:t>ç</w:t>
            </w:r>
            <w:r>
              <w:rPr>
                <w:rFonts w:ascii="Cambria" w:hAnsi="Cambria"/>
                <w:b/>
                <w:sz w:val="21"/>
              </w:rPr>
              <w:t>im</w:t>
            </w:r>
            <w:r>
              <w:rPr>
                <w:rFonts w:ascii="Cambria" w:hAnsi="Cambria"/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İş</w:t>
            </w:r>
            <w:r>
              <w:rPr>
                <w:rFonts w:ascii="Cambria" w:hAnsi="Cambria"/>
                <w:b/>
                <w:sz w:val="21"/>
              </w:rPr>
              <w:t>lemleri</w:t>
            </w:r>
          </w:p>
        </w:tc>
        <w:tc>
          <w:tcPr>
            <w:tcW w:w="27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ind w:left="195" w:right="210"/>
              <w:jc w:val="center"/>
              <w:rPr>
                <w:b/>
              </w:rPr>
            </w:pPr>
            <w:r>
              <w:rPr>
                <w:b/>
              </w:rPr>
              <w:t>-Kurumsal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itibar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kaybı,</w:t>
            </w:r>
          </w:p>
          <w:p w:rsidR="00B57BE2" w:rsidRDefault="00FA1993">
            <w:pPr>
              <w:pStyle w:val="TableParagraph"/>
              <w:ind w:left="194" w:right="210"/>
              <w:jc w:val="center"/>
              <w:rPr>
                <w:b/>
              </w:rPr>
            </w:pPr>
            <w:r>
              <w:rPr>
                <w:b/>
              </w:rPr>
              <w:t>-Hak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kaybı,</w:t>
            </w:r>
          </w:p>
        </w:tc>
        <w:tc>
          <w:tcPr>
            <w:tcW w:w="14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4"/>
              <w:rPr>
                <w:rFonts w:ascii="Cambria" w:hAnsi="Cambria"/>
                <w:b/>
                <w:sz w:val="21"/>
              </w:rPr>
            </w:pPr>
            <w:r>
              <w:rPr>
                <w:rFonts w:ascii="Cambria" w:hAnsi="Cambria"/>
                <w:b/>
                <w:sz w:val="21"/>
              </w:rPr>
              <w:t>Y</w:t>
            </w:r>
            <w:r>
              <w:rPr>
                <w:b/>
                <w:sz w:val="21"/>
              </w:rPr>
              <w:t>ü</w:t>
            </w:r>
            <w:r>
              <w:rPr>
                <w:rFonts w:ascii="Cambria" w:hAnsi="Cambria"/>
                <w:b/>
                <w:sz w:val="21"/>
              </w:rPr>
              <w:t>ksek</w:t>
            </w:r>
          </w:p>
        </w:tc>
        <w:tc>
          <w:tcPr>
            <w:tcW w:w="4259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line="250" w:lineRule="atLeast"/>
              <w:ind w:left="5" w:right="736"/>
              <w:jc w:val="both"/>
            </w:pPr>
            <w:r>
              <w:t>Anabilim</w:t>
            </w:r>
            <w:r>
              <w:rPr>
                <w:spacing w:val="1"/>
              </w:rPr>
              <w:t xml:space="preserve"> </w:t>
            </w:r>
            <w:r>
              <w:t>Dalı</w:t>
            </w:r>
            <w:r>
              <w:rPr>
                <w:spacing w:val="1"/>
              </w:rPr>
              <w:t xml:space="preserve"> </w:t>
            </w:r>
            <w:r>
              <w:t>Başkanlığının</w:t>
            </w:r>
            <w:r>
              <w:rPr>
                <w:spacing w:val="1"/>
              </w:rPr>
              <w:t xml:space="preserve"> </w:t>
            </w:r>
            <w:r>
              <w:t>yasal</w:t>
            </w:r>
            <w:r>
              <w:rPr>
                <w:spacing w:val="1"/>
              </w:rPr>
              <w:t xml:space="preserve"> </w:t>
            </w:r>
            <w:r>
              <w:t>görev</w:t>
            </w:r>
            <w:r>
              <w:rPr>
                <w:spacing w:val="1"/>
              </w:rPr>
              <w:t xml:space="preserve"> </w:t>
            </w:r>
            <w:r>
              <w:t>süresinin</w:t>
            </w:r>
            <w:r>
              <w:rPr>
                <w:spacing w:val="1"/>
              </w:rPr>
              <w:t xml:space="preserve"> </w:t>
            </w:r>
            <w:r>
              <w:t>takip</w:t>
            </w:r>
            <w:r>
              <w:rPr>
                <w:spacing w:val="1"/>
              </w:rPr>
              <w:t xml:space="preserve"> </w:t>
            </w:r>
            <w:r>
              <w:t>edilmesi,</w:t>
            </w:r>
            <w:r>
              <w:rPr>
                <w:spacing w:val="1"/>
              </w:rPr>
              <w:t xml:space="preserve"> </w:t>
            </w:r>
            <w:r>
              <w:t>Dekanlık Makamından bildirilen seçim</w:t>
            </w:r>
            <w:r>
              <w:rPr>
                <w:spacing w:val="-52"/>
              </w:rPr>
              <w:t xml:space="preserve"> </w:t>
            </w:r>
            <w:r>
              <w:t>tarihinde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seçim</w:t>
            </w:r>
            <w:r>
              <w:rPr>
                <w:spacing w:val="1"/>
              </w:rPr>
              <w:t xml:space="preserve"> </w:t>
            </w:r>
            <w:r>
              <w:t>yerinde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elemanlarının</w:t>
            </w:r>
            <w:r>
              <w:rPr>
                <w:spacing w:val="1"/>
              </w:rPr>
              <w:t xml:space="preserve"> </w:t>
            </w:r>
            <w:r>
              <w:t>bulunması</w:t>
            </w:r>
            <w:r>
              <w:rPr>
                <w:spacing w:val="1"/>
              </w:rPr>
              <w:t xml:space="preserve"> </w:t>
            </w:r>
            <w:r>
              <w:t>için</w:t>
            </w:r>
            <w:r>
              <w:rPr>
                <w:spacing w:val="-52"/>
              </w:rPr>
              <w:t xml:space="preserve"> </w:t>
            </w:r>
            <w:r>
              <w:t>duyurunun yapılması, koordinasyonun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</w:p>
        </w:tc>
        <w:tc>
          <w:tcPr>
            <w:tcW w:w="3542" w:type="dxa"/>
            <w:gridSpan w:val="3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5" w:right="348"/>
              <w:rPr>
                <w:rFonts w:ascii="Cambria" w:hAnsi="Cambria"/>
                <w:b/>
                <w:sz w:val="21"/>
              </w:rPr>
            </w:pPr>
            <w:r>
              <w:rPr>
                <w:rFonts w:ascii="Cambria" w:hAnsi="Cambria"/>
                <w:b/>
                <w:sz w:val="21"/>
              </w:rPr>
              <w:t>-G</w:t>
            </w:r>
            <w:r>
              <w:rPr>
                <w:b/>
                <w:sz w:val="21"/>
              </w:rPr>
              <w:t>ö</w:t>
            </w:r>
            <w:r>
              <w:rPr>
                <w:rFonts w:ascii="Cambria" w:hAnsi="Cambria"/>
                <w:b/>
                <w:sz w:val="21"/>
              </w:rPr>
              <w:t>revle ilgili mevzuata sahip</w:t>
            </w:r>
            <w:r>
              <w:rPr>
                <w:rFonts w:ascii="Cambria" w:hAnsi="Cambria"/>
                <w:b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olmak, -Mesleki alanda tecr</w:t>
            </w:r>
            <w:r>
              <w:rPr>
                <w:b/>
                <w:sz w:val="21"/>
              </w:rPr>
              <w:t>ü</w:t>
            </w:r>
            <w:r>
              <w:rPr>
                <w:rFonts w:ascii="Cambria" w:hAnsi="Cambria"/>
                <w:b/>
                <w:sz w:val="21"/>
              </w:rPr>
              <w:t>beli</w:t>
            </w:r>
            <w:r>
              <w:rPr>
                <w:rFonts w:ascii="Cambria" w:hAnsi="Cambria"/>
                <w:b/>
                <w:spacing w:val="-44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olmak,</w:t>
            </w:r>
            <w:r>
              <w:rPr>
                <w:rFonts w:ascii="Cambria" w:hAnsi="Cambria"/>
                <w:b/>
                <w:spacing w:val="-5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-Dikkatli</w:t>
            </w:r>
            <w:r>
              <w:rPr>
                <w:rFonts w:ascii="Cambria" w:hAnsi="Cambria"/>
                <w:b/>
                <w:spacing w:val="-4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ve</w:t>
            </w:r>
            <w:r>
              <w:rPr>
                <w:rFonts w:ascii="Cambria" w:hAnsi="Cambria"/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ö</w:t>
            </w:r>
            <w:r>
              <w:rPr>
                <w:rFonts w:ascii="Cambria" w:hAnsi="Cambria"/>
                <w:b/>
                <w:sz w:val="21"/>
              </w:rPr>
              <w:t>zenli</w:t>
            </w:r>
            <w:r>
              <w:rPr>
                <w:rFonts w:ascii="Cambria" w:hAnsi="Cambria"/>
                <w:b/>
                <w:spacing w:val="-3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olmak,</w:t>
            </w:r>
          </w:p>
        </w:tc>
      </w:tr>
      <w:tr w:rsidR="00B57BE2">
        <w:trPr>
          <w:trHeight w:val="1379"/>
        </w:trPr>
        <w:tc>
          <w:tcPr>
            <w:tcW w:w="728" w:type="dxa"/>
            <w:tcBorders>
              <w:top w:val="single" w:sz="4" w:space="0" w:color="2F5495"/>
              <w:left w:val="single" w:sz="4" w:space="0" w:color="2F5495"/>
              <w:bottom w:val="single" w:sz="4" w:space="0" w:color="2F5495"/>
              <w:right w:val="single" w:sz="4" w:space="0" w:color="2F5495"/>
            </w:tcBorders>
          </w:tcPr>
          <w:p w:rsidR="00B57BE2" w:rsidRDefault="00FA1993">
            <w:pPr>
              <w:pStyle w:val="TableParagraph"/>
              <w:spacing w:before="123"/>
              <w:ind w:left="172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34" w:type="dxa"/>
            <w:tcBorders>
              <w:top w:val="double" w:sz="1" w:space="0" w:color="2F5495"/>
              <w:left w:val="single" w:sz="4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5" w:right="601"/>
              <w:rPr>
                <w:rFonts w:ascii="Cambria" w:hAnsi="Cambria"/>
                <w:b/>
                <w:sz w:val="21"/>
              </w:rPr>
            </w:pPr>
            <w:r>
              <w:rPr>
                <w:rFonts w:ascii="Cambria" w:hAnsi="Cambria"/>
                <w:b/>
                <w:sz w:val="21"/>
              </w:rPr>
              <w:t>Anabilim Dal</w:t>
            </w:r>
            <w:r>
              <w:rPr>
                <w:b/>
                <w:sz w:val="21"/>
              </w:rPr>
              <w:t>ı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1"/>
              </w:rPr>
              <w:t>Ba</w:t>
            </w:r>
            <w:r>
              <w:rPr>
                <w:b/>
                <w:spacing w:val="-1"/>
                <w:sz w:val="21"/>
              </w:rPr>
              <w:t>ş</w:t>
            </w:r>
            <w:r>
              <w:rPr>
                <w:rFonts w:ascii="Cambria" w:hAnsi="Cambria"/>
                <w:b/>
                <w:spacing w:val="-1"/>
                <w:sz w:val="21"/>
              </w:rPr>
              <w:t>kanl</w:t>
            </w:r>
            <w:r>
              <w:rPr>
                <w:b/>
                <w:spacing w:val="-1"/>
                <w:sz w:val="21"/>
              </w:rPr>
              <w:t xml:space="preserve">ığı </w:t>
            </w:r>
            <w:r>
              <w:rPr>
                <w:rFonts w:ascii="Cambria" w:hAnsi="Cambria"/>
                <w:b/>
                <w:sz w:val="21"/>
              </w:rPr>
              <w:t>Se</w:t>
            </w:r>
            <w:r>
              <w:rPr>
                <w:b/>
                <w:sz w:val="21"/>
              </w:rPr>
              <w:t>ç</w:t>
            </w:r>
            <w:r>
              <w:rPr>
                <w:rFonts w:ascii="Cambria" w:hAnsi="Cambria"/>
                <w:b/>
                <w:sz w:val="21"/>
              </w:rPr>
              <w:t>im</w:t>
            </w:r>
            <w:r>
              <w:rPr>
                <w:rFonts w:ascii="Cambria" w:hAnsi="Cambria"/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İş</w:t>
            </w:r>
            <w:r>
              <w:rPr>
                <w:rFonts w:ascii="Cambria" w:hAnsi="Cambria"/>
                <w:b/>
                <w:sz w:val="21"/>
              </w:rPr>
              <w:t>lemleri</w:t>
            </w:r>
          </w:p>
        </w:tc>
        <w:tc>
          <w:tcPr>
            <w:tcW w:w="27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ind w:left="195" w:right="210"/>
              <w:jc w:val="center"/>
              <w:rPr>
                <w:b/>
              </w:rPr>
            </w:pPr>
            <w:r>
              <w:rPr>
                <w:b/>
              </w:rPr>
              <w:t>-Kurumsal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itibar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kaybı,</w:t>
            </w:r>
          </w:p>
          <w:p w:rsidR="00B57BE2" w:rsidRDefault="00FA1993">
            <w:pPr>
              <w:pStyle w:val="TableParagraph"/>
              <w:ind w:left="194" w:right="210"/>
              <w:jc w:val="center"/>
              <w:rPr>
                <w:b/>
              </w:rPr>
            </w:pPr>
            <w:r>
              <w:rPr>
                <w:b/>
              </w:rPr>
              <w:t>-Hak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kaybı,</w:t>
            </w:r>
          </w:p>
        </w:tc>
        <w:tc>
          <w:tcPr>
            <w:tcW w:w="14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4"/>
              <w:rPr>
                <w:rFonts w:ascii="Cambria" w:hAnsi="Cambria"/>
                <w:b/>
                <w:sz w:val="21"/>
              </w:rPr>
            </w:pPr>
            <w:r>
              <w:rPr>
                <w:rFonts w:ascii="Cambria" w:hAnsi="Cambria"/>
                <w:b/>
                <w:sz w:val="21"/>
              </w:rPr>
              <w:t>Y</w:t>
            </w:r>
            <w:r>
              <w:rPr>
                <w:b/>
                <w:sz w:val="21"/>
              </w:rPr>
              <w:t>ü</w:t>
            </w:r>
            <w:r>
              <w:rPr>
                <w:rFonts w:ascii="Cambria" w:hAnsi="Cambria"/>
                <w:b/>
                <w:sz w:val="21"/>
              </w:rPr>
              <w:t>ksek</w:t>
            </w:r>
          </w:p>
        </w:tc>
        <w:tc>
          <w:tcPr>
            <w:tcW w:w="4259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line="230" w:lineRule="atLeast"/>
              <w:ind w:left="5" w:right="737"/>
              <w:jc w:val="both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Başkanlığının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edilmesi,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Dekanlık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Makamından bildirilen seçim tarihinde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seçim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yerinde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elemanlarının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duyurunun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koordinasyonun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sağlanması,</w:t>
            </w:r>
          </w:p>
        </w:tc>
        <w:tc>
          <w:tcPr>
            <w:tcW w:w="3542" w:type="dxa"/>
            <w:gridSpan w:val="3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5" w:right="348"/>
              <w:rPr>
                <w:rFonts w:ascii="Cambria" w:hAnsi="Cambria"/>
                <w:b/>
                <w:sz w:val="21"/>
              </w:rPr>
            </w:pPr>
            <w:r>
              <w:rPr>
                <w:rFonts w:ascii="Cambria" w:hAnsi="Cambria"/>
                <w:b/>
                <w:sz w:val="21"/>
              </w:rPr>
              <w:t>-G</w:t>
            </w:r>
            <w:r>
              <w:rPr>
                <w:b/>
                <w:sz w:val="21"/>
              </w:rPr>
              <w:t>ö</w:t>
            </w:r>
            <w:r>
              <w:rPr>
                <w:rFonts w:ascii="Cambria" w:hAnsi="Cambria"/>
                <w:b/>
                <w:sz w:val="21"/>
              </w:rPr>
              <w:t>revle ilgili mevzuata sahip</w:t>
            </w:r>
            <w:r>
              <w:rPr>
                <w:rFonts w:ascii="Cambria" w:hAnsi="Cambria"/>
                <w:b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olmak, -Mesleki alanda tecr</w:t>
            </w:r>
            <w:r>
              <w:rPr>
                <w:b/>
                <w:sz w:val="21"/>
              </w:rPr>
              <w:t>ü</w:t>
            </w:r>
            <w:r>
              <w:rPr>
                <w:rFonts w:ascii="Cambria" w:hAnsi="Cambria"/>
                <w:b/>
                <w:sz w:val="21"/>
              </w:rPr>
              <w:t>beli</w:t>
            </w:r>
            <w:r>
              <w:rPr>
                <w:rFonts w:ascii="Cambria" w:hAnsi="Cambria"/>
                <w:b/>
                <w:spacing w:val="-44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olmak,</w:t>
            </w:r>
            <w:r>
              <w:rPr>
                <w:rFonts w:ascii="Cambria" w:hAnsi="Cambria"/>
                <w:b/>
                <w:spacing w:val="-5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-Dikkatli</w:t>
            </w:r>
            <w:r>
              <w:rPr>
                <w:rFonts w:ascii="Cambria" w:hAnsi="Cambria"/>
                <w:b/>
                <w:spacing w:val="-4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ve</w:t>
            </w:r>
            <w:r>
              <w:rPr>
                <w:rFonts w:ascii="Cambria" w:hAnsi="Cambria"/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ö</w:t>
            </w:r>
            <w:r>
              <w:rPr>
                <w:rFonts w:ascii="Cambria" w:hAnsi="Cambria"/>
                <w:b/>
                <w:sz w:val="21"/>
              </w:rPr>
              <w:t>zenli</w:t>
            </w:r>
            <w:r>
              <w:rPr>
                <w:rFonts w:ascii="Cambria" w:hAnsi="Cambria"/>
                <w:b/>
                <w:spacing w:val="-3"/>
                <w:sz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</w:rPr>
              <w:t>olmak,</w:t>
            </w:r>
          </w:p>
        </w:tc>
      </w:tr>
    </w:tbl>
    <w:p w:rsidR="00B57BE2" w:rsidRDefault="00B57BE2">
      <w:pPr>
        <w:rPr>
          <w:rFonts w:ascii="Cambria" w:hAnsi="Cambria"/>
          <w:sz w:val="21"/>
        </w:rPr>
        <w:sectPr w:rsidR="00B57BE2">
          <w:pgSz w:w="16840" w:h="11910" w:orient="landscape"/>
          <w:pgMar w:top="520" w:right="820" w:bottom="620" w:left="100" w:header="152" w:footer="407" w:gutter="0"/>
          <w:cols w:space="708"/>
        </w:sectPr>
      </w:pPr>
    </w:p>
    <w:tbl>
      <w:tblPr>
        <w:tblStyle w:val="TableNormal"/>
        <w:tblW w:w="0" w:type="auto"/>
        <w:tblInd w:w="905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234"/>
        <w:gridCol w:w="2716"/>
        <w:gridCol w:w="1416"/>
        <w:gridCol w:w="4259"/>
        <w:gridCol w:w="1132"/>
        <w:gridCol w:w="1362"/>
        <w:gridCol w:w="1048"/>
      </w:tblGrid>
      <w:tr w:rsidR="00B57BE2">
        <w:trPr>
          <w:trHeight w:val="273"/>
        </w:trPr>
        <w:tc>
          <w:tcPr>
            <w:tcW w:w="12485" w:type="dxa"/>
            <w:gridSpan w:val="6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pStyle w:val="TableParagraph"/>
              <w:spacing w:before="10"/>
              <w:rPr>
                <w:rFonts w:ascii="Cambria"/>
                <w:b/>
                <w:sz w:val="34"/>
              </w:rPr>
            </w:pPr>
          </w:p>
          <w:p w:rsidR="00B57BE2" w:rsidRDefault="00FA1993">
            <w:pPr>
              <w:pStyle w:val="TableParagraph"/>
              <w:spacing w:before="1" w:line="412" w:lineRule="exact"/>
              <w:ind w:left="4371"/>
              <w:rPr>
                <w:b/>
                <w:sz w:val="36"/>
              </w:rPr>
            </w:pPr>
            <w:r>
              <w:rPr>
                <w:b/>
                <w:color w:val="2D73B5"/>
                <w:sz w:val="36"/>
              </w:rPr>
              <w:t>HASSAS</w:t>
            </w:r>
            <w:r>
              <w:rPr>
                <w:b/>
                <w:color w:val="2D73B5"/>
                <w:spacing w:val="-4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GÖREV</w:t>
            </w:r>
            <w:r>
              <w:rPr>
                <w:b/>
                <w:color w:val="2D73B5"/>
                <w:spacing w:val="-1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TESPİT</w:t>
            </w:r>
            <w:r>
              <w:rPr>
                <w:b/>
                <w:color w:val="2D73B5"/>
                <w:spacing w:val="2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FORMU</w:t>
            </w:r>
            <w:r>
              <w:rPr>
                <w:b/>
                <w:color w:val="2D73B5"/>
                <w:spacing w:val="-1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(Ek-1)</w:t>
            </w:r>
          </w:p>
          <w:p w:rsidR="00B57BE2" w:rsidRDefault="00FA1993">
            <w:pPr>
              <w:pStyle w:val="TableParagraph"/>
              <w:spacing w:line="206" w:lineRule="exact"/>
              <w:ind w:left="717" w:right="9804" w:hanging="722"/>
              <w:rPr>
                <w:i/>
                <w:sz w:val="18"/>
              </w:rPr>
            </w:pPr>
            <w:r>
              <w:rPr>
                <w:i/>
                <w:color w:val="007CC3"/>
                <w:sz w:val="18"/>
              </w:rPr>
              <w:t>"Huzurlu Üniversite, Kaliteli Eğitim,</w:t>
            </w:r>
            <w:r>
              <w:rPr>
                <w:i/>
                <w:color w:val="007CC3"/>
                <w:spacing w:val="-43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Aydınlık</w:t>
            </w:r>
            <w:r>
              <w:rPr>
                <w:i/>
                <w:color w:val="007CC3"/>
                <w:spacing w:val="-3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Gelecek”</w:t>
            </w:r>
          </w:p>
        </w:tc>
        <w:tc>
          <w:tcPr>
            <w:tcW w:w="1362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71" w:line="183" w:lineRule="exact"/>
              <w:ind w:left="120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71" w:line="183" w:lineRule="exact"/>
              <w:ind w:left="11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FRM-0037</w:t>
            </w:r>
          </w:p>
        </w:tc>
      </w:tr>
      <w:tr w:rsidR="00B57BE2">
        <w:trPr>
          <w:trHeight w:val="256"/>
        </w:trPr>
        <w:tc>
          <w:tcPr>
            <w:tcW w:w="1248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54" w:line="183" w:lineRule="exact"/>
              <w:ind w:left="120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54" w:line="183" w:lineRule="exact"/>
              <w:ind w:left="11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26.04.2021</w:t>
            </w:r>
          </w:p>
        </w:tc>
      </w:tr>
      <w:tr w:rsidR="00B57BE2">
        <w:trPr>
          <w:trHeight w:val="257"/>
        </w:trPr>
        <w:tc>
          <w:tcPr>
            <w:tcW w:w="1248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53" w:line="184" w:lineRule="exact"/>
              <w:ind w:left="12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53" w:line="184" w:lineRule="exact"/>
              <w:ind w:left="11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-</w:t>
            </w:r>
          </w:p>
        </w:tc>
      </w:tr>
      <w:tr w:rsidR="00B57BE2">
        <w:trPr>
          <w:trHeight w:val="402"/>
        </w:trPr>
        <w:tc>
          <w:tcPr>
            <w:tcW w:w="1248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110"/>
              <w:ind w:left="12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48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110"/>
              <w:ind w:left="11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0</w:t>
            </w:r>
          </w:p>
        </w:tc>
      </w:tr>
      <w:tr w:rsidR="00B57BE2">
        <w:trPr>
          <w:trHeight w:val="331"/>
        </w:trPr>
        <w:tc>
          <w:tcPr>
            <w:tcW w:w="14895" w:type="dxa"/>
            <w:gridSpan w:val="8"/>
            <w:tcBorders>
              <w:top w:val="thinThickMediumGap" w:sz="2" w:space="0" w:color="000000"/>
              <w:left w:val="double" w:sz="1" w:space="0" w:color="2F5495"/>
              <w:right w:val="double" w:sz="1" w:space="0" w:color="2F5495"/>
            </w:tcBorders>
            <w:shd w:val="clear" w:color="auto" w:fill="9CC1E4"/>
          </w:tcPr>
          <w:p w:rsidR="00B57BE2" w:rsidRDefault="00FA1993">
            <w:pPr>
              <w:pStyle w:val="TableParagraph"/>
              <w:spacing w:before="35"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B57BE2">
        <w:trPr>
          <w:trHeight w:val="338"/>
        </w:trPr>
        <w:tc>
          <w:tcPr>
            <w:tcW w:w="14895" w:type="dxa"/>
            <w:gridSpan w:val="8"/>
            <w:tcBorders>
              <w:top w:val="thinThickMediumGap" w:sz="2" w:space="0" w:color="000000"/>
              <w:left w:val="double" w:sz="1" w:space="0" w:color="2F5495"/>
              <w:bottom w:val="double" w:sz="1" w:space="0" w:color="2F5495"/>
              <w:right w:val="double" w:sz="1" w:space="0" w:color="2F5495"/>
            </w:tcBorders>
            <w:shd w:val="clear" w:color="auto" w:fill="9CC1E4"/>
          </w:tcPr>
          <w:p w:rsidR="00B57BE2" w:rsidRDefault="00FA1993">
            <w:pPr>
              <w:pStyle w:val="TableParagraph"/>
              <w:tabs>
                <w:tab w:val="left" w:pos="2315"/>
              </w:tabs>
              <w:spacing w:before="4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</w:p>
        </w:tc>
      </w:tr>
      <w:tr w:rsidR="00B57BE2">
        <w:trPr>
          <w:trHeight w:val="775"/>
        </w:trPr>
        <w:tc>
          <w:tcPr>
            <w:tcW w:w="728" w:type="dxa"/>
            <w:tcBorders>
              <w:top w:val="double" w:sz="1" w:space="0" w:color="2F5495"/>
              <w:left w:val="single" w:sz="4" w:space="0" w:color="2F5495"/>
              <w:bottom w:val="single" w:sz="4" w:space="0" w:color="2F5495"/>
              <w:right w:val="single" w:sz="4" w:space="0" w:color="2F5495"/>
            </w:tcBorders>
          </w:tcPr>
          <w:p w:rsidR="00B57BE2" w:rsidRDefault="00FA1993">
            <w:pPr>
              <w:pStyle w:val="TableParagraph"/>
              <w:spacing w:before="123"/>
              <w:ind w:left="175"/>
              <w:rPr>
                <w:b/>
              </w:rPr>
            </w:pPr>
            <w:r>
              <w:rPr>
                <w:b/>
              </w:rPr>
              <w:t>Sıra</w:t>
            </w:r>
          </w:p>
          <w:p w:rsidR="00B57BE2" w:rsidRDefault="00FA1993">
            <w:pPr>
              <w:pStyle w:val="TableParagraph"/>
              <w:ind w:left="23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34" w:type="dxa"/>
            <w:tcBorders>
              <w:top w:val="double" w:sz="1" w:space="0" w:color="2F5495"/>
              <w:left w:val="single" w:sz="4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B57BE2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:rsidR="00B57BE2" w:rsidRDefault="00FA1993">
            <w:pPr>
              <w:pStyle w:val="TableParagraph"/>
              <w:ind w:left="231" w:right="237"/>
              <w:jc w:val="center"/>
              <w:rPr>
                <w:b/>
              </w:rPr>
            </w:pPr>
            <w:r>
              <w:rPr>
                <w:b/>
              </w:rPr>
              <w:t>Hizmetin/Görevin</w:t>
            </w:r>
          </w:p>
          <w:p w:rsidR="00B57BE2" w:rsidRDefault="00FA1993">
            <w:pPr>
              <w:pStyle w:val="TableParagraph"/>
              <w:ind w:left="231" w:right="233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27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line="250" w:lineRule="atLeast"/>
              <w:ind w:left="195" w:right="204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4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B57BE2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:rsidR="00B57BE2" w:rsidRDefault="00FA1993">
            <w:pPr>
              <w:pStyle w:val="TableParagraph"/>
              <w:ind w:left="319" w:right="296" w:firstLine="165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Düzeyi*</w:t>
            </w:r>
          </w:p>
        </w:tc>
        <w:tc>
          <w:tcPr>
            <w:tcW w:w="4259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ind w:left="757" w:right="737"/>
              <w:jc w:val="center"/>
              <w:rPr>
                <w:b/>
              </w:rPr>
            </w:pPr>
            <w:r>
              <w:rPr>
                <w:b/>
              </w:rPr>
              <w:t>Prosedürü**</w:t>
            </w:r>
          </w:p>
          <w:p w:rsidR="00B57BE2" w:rsidRDefault="00FA1993">
            <w:pPr>
              <w:pStyle w:val="TableParagraph"/>
              <w:spacing w:line="250" w:lineRule="atLeast"/>
              <w:ind w:left="757" w:right="750"/>
              <w:jc w:val="center"/>
              <w:rPr>
                <w:b/>
              </w:rPr>
            </w:pPr>
            <w:r>
              <w:rPr>
                <w:b/>
                <w:spacing w:val="-1"/>
              </w:rPr>
              <w:t>(Alınması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Önlemler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42" w:type="dxa"/>
            <w:gridSpan w:val="3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B57BE2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:rsidR="00B57BE2" w:rsidRDefault="00FA1993">
            <w:pPr>
              <w:pStyle w:val="TableParagraph"/>
              <w:ind w:left="853" w:right="333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B57BE2">
        <w:trPr>
          <w:trHeight w:val="1517"/>
        </w:trPr>
        <w:tc>
          <w:tcPr>
            <w:tcW w:w="728" w:type="dxa"/>
            <w:tcBorders>
              <w:top w:val="single" w:sz="4" w:space="0" w:color="2F5495"/>
              <w:left w:val="single" w:sz="4" w:space="0" w:color="2F5495"/>
              <w:bottom w:val="single" w:sz="4" w:space="0" w:color="2F5495"/>
              <w:right w:val="single" w:sz="4" w:space="0" w:color="2F5495"/>
            </w:tcBorders>
          </w:tcPr>
          <w:p w:rsidR="00B57BE2" w:rsidRDefault="00FA1993">
            <w:pPr>
              <w:pStyle w:val="TableParagraph"/>
              <w:spacing w:before="123"/>
              <w:ind w:left="17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34" w:type="dxa"/>
            <w:tcBorders>
              <w:top w:val="double" w:sz="1" w:space="0" w:color="2F5495"/>
              <w:left w:val="single" w:sz="4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8" w:right="102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B</w:t>
            </w:r>
            <w:r>
              <w:rPr>
                <w:sz w:val="21"/>
              </w:rPr>
              <w:t>ö</w:t>
            </w:r>
            <w:r>
              <w:rPr>
                <w:rFonts w:ascii="Cambria" w:hAnsi="Cambria"/>
                <w:sz w:val="21"/>
              </w:rPr>
              <w:t>l</w:t>
            </w:r>
            <w:r>
              <w:rPr>
                <w:sz w:val="21"/>
              </w:rPr>
              <w:t>ü</w:t>
            </w:r>
            <w:r>
              <w:rPr>
                <w:rFonts w:ascii="Cambria" w:hAnsi="Cambria"/>
                <w:sz w:val="21"/>
              </w:rPr>
              <w:t>m ile ilgili</w:t>
            </w:r>
            <w:r>
              <w:rPr>
                <w:rFonts w:ascii="Cambria" w:hAnsi="Cambria"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Yaz</w:t>
            </w:r>
            <w:r>
              <w:rPr>
                <w:sz w:val="21"/>
              </w:rPr>
              <w:t>ış</w:t>
            </w:r>
            <w:r>
              <w:rPr>
                <w:rFonts w:ascii="Cambria" w:hAnsi="Cambria"/>
                <w:sz w:val="21"/>
              </w:rPr>
              <w:t>malar</w:t>
            </w:r>
            <w:r>
              <w:rPr>
                <w:sz w:val="21"/>
              </w:rPr>
              <w:t>ı</w:t>
            </w:r>
            <w:r>
              <w:rPr>
                <w:rFonts w:ascii="Cambria" w:hAnsi="Cambria"/>
                <w:sz w:val="21"/>
              </w:rPr>
              <w:t>n Yap</w:t>
            </w:r>
            <w:r>
              <w:rPr>
                <w:sz w:val="21"/>
              </w:rPr>
              <w:t>ı</w:t>
            </w:r>
            <w:r>
              <w:rPr>
                <w:rFonts w:ascii="Cambria" w:hAnsi="Cambria"/>
                <w:sz w:val="21"/>
              </w:rPr>
              <w:t>lmas</w:t>
            </w:r>
            <w:r>
              <w:rPr>
                <w:sz w:val="21"/>
              </w:rPr>
              <w:t>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İş</w:t>
            </w:r>
            <w:r>
              <w:rPr>
                <w:rFonts w:ascii="Cambria" w:hAnsi="Cambria"/>
                <w:sz w:val="21"/>
              </w:rPr>
              <w:t>lemleri</w:t>
            </w:r>
          </w:p>
        </w:tc>
        <w:tc>
          <w:tcPr>
            <w:tcW w:w="27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line="250" w:lineRule="atLeast"/>
              <w:ind w:left="195" w:right="204"/>
              <w:jc w:val="center"/>
            </w:pPr>
            <w:r>
              <w:t>-İşlerin aksaması, -</w:t>
            </w:r>
            <w:r>
              <w:rPr>
                <w:spacing w:val="1"/>
              </w:rPr>
              <w:t xml:space="preserve"> </w:t>
            </w:r>
            <w:r>
              <w:t>Kurumsal İtibar Kaybı, -</w:t>
            </w:r>
            <w:r>
              <w:rPr>
                <w:spacing w:val="-53"/>
              </w:rPr>
              <w:t xml:space="preserve"> </w:t>
            </w:r>
            <w:r>
              <w:t>Hak mağduriyeti -Görev</w:t>
            </w:r>
            <w:r>
              <w:rPr>
                <w:spacing w:val="-52"/>
              </w:rPr>
              <w:t xml:space="preserve"> </w:t>
            </w:r>
            <w:r>
              <w:t>Aksaması, -Bölüm içi</w:t>
            </w:r>
            <w:r>
              <w:rPr>
                <w:spacing w:val="1"/>
              </w:rPr>
              <w:t xml:space="preserve"> </w:t>
            </w:r>
            <w:r>
              <w:t>karışıklığa sebebiyet</w:t>
            </w:r>
            <w:r>
              <w:rPr>
                <w:spacing w:val="1"/>
              </w:rPr>
              <w:t xml:space="preserve"> </w:t>
            </w:r>
            <w:r>
              <w:t>verme,</w:t>
            </w:r>
          </w:p>
        </w:tc>
        <w:tc>
          <w:tcPr>
            <w:tcW w:w="14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8"/>
              <w:rPr>
                <w:rFonts w:ascii="Cambria" w:hAnsi="Cambria"/>
                <w:b/>
                <w:sz w:val="21"/>
              </w:rPr>
            </w:pPr>
            <w:r>
              <w:rPr>
                <w:rFonts w:ascii="Cambria" w:hAnsi="Cambria"/>
                <w:b/>
                <w:sz w:val="21"/>
              </w:rPr>
              <w:t>Y</w:t>
            </w:r>
            <w:r>
              <w:rPr>
                <w:b/>
                <w:sz w:val="21"/>
              </w:rPr>
              <w:t>ü</w:t>
            </w:r>
            <w:r>
              <w:rPr>
                <w:rFonts w:ascii="Cambria" w:hAnsi="Cambria"/>
                <w:b/>
                <w:sz w:val="21"/>
              </w:rPr>
              <w:t>ksek</w:t>
            </w:r>
          </w:p>
        </w:tc>
        <w:tc>
          <w:tcPr>
            <w:tcW w:w="4259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ind w:left="8" w:right="732"/>
              <w:jc w:val="both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yazışmaların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koordinasyonun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sağlanması,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EBYS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evrakların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rutin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edilmesi,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koordinasyonun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sağlanması,</w:t>
            </w:r>
          </w:p>
        </w:tc>
        <w:tc>
          <w:tcPr>
            <w:tcW w:w="3542" w:type="dxa"/>
            <w:gridSpan w:val="3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8" w:right="79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-G</w:t>
            </w:r>
            <w:r>
              <w:rPr>
                <w:sz w:val="21"/>
              </w:rPr>
              <w:t>ö</w:t>
            </w:r>
            <w:r>
              <w:rPr>
                <w:rFonts w:ascii="Cambria" w:hAnsi="Cambria"/>
                <w:sz w:val="21"/>
              </w:rPr>
              <w:t>revle ilgili mevzuata sahip olmak, -</w:t>
            </w:r>
            <w:r>
              <w:rPr>
                <w:rFonts w:ascii="Cambria" w:hAnsi="Cambria"/>
                <w:spacing w:val="-44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Mesleki alanda tecr</w:t>
            </w:r>
            <w:r>
              <w:rPr>
                <w:sz w:val="21"/>
              </w:rPr>
              <w:t>ü</w:t>
            </w:r>
            <w:r>
              <w:rPr>
                <w:rFonts w:ascii="Cambria" w:hAnsi="Cambria"/>
                <w:sz w:val="21"/>
              </w:rPr>
              <w:t>beli olmak, -</w:t>
            </w:r>
            <w:r>
              <w:rPr>
                <w:rFonts w:ascii="Cambria" w:hAnsi="Cambria"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 xml:space="preserve">Dikkatli ve </w:t>
            </w:r>
            <w:r>
              <w:rPr>
                <w:sz w:val="21"/>
              </w:rPr>
              <w:t>ö</w:t>
            </w:r>
            <w:r>
              <w:rPr>
                <w:rFonts w:ascii="Cambria" w:hAnsi="Cambria"/>
                <w:sz w:val="21"/>
              </w:rPr>
              <w:t>zenli olmak, -</w:t>
            </w:r>
            <w:r>
              <w:rPr>
                <w:sz w:val="21"/>
              </w:rPr>
              <w:t>İş</w:t>
            </w:r>
            <w:r>
              <w:rPr>
                <w:rFonts w:ascii="Cambria" w:hAnsi="Cambria"/>
                <w:sz w:val="21"/>
              </w:rPr>
              <w:t>in</w:t>
            </w:r>
            <w:r>
              <w:rPr>
                <w:rFonts w:ascii="Cambria" w:hAnsi="Cambria"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sahiplenilmesi, -</w:t>
            </w:r>
            <w:r>
              <w:rPr>
                <w:sz w:val="21"/>
              </w:rPr>
              <w:t>İş</w:t>
            </w:r>
            <w:r>
              <w:rPr>
                <w:rFonts w:ascii="Cambria" w:hAnsi="Cambria"/>
                <w:sz w:val="21"/>
              </w:rPr>
              <w:t>i yapabilme</w:t>
            </w:r>
            <w:r>
              <w:rPr>
                <w:rFonts w:ascii="Cambria" w:hAnsi="Cambria"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yetene</w:t>
            </w:r>
            <w:r>
              <w:rPr>
                <w:sz w:val="21"/>
              </w:rPr>
              <w:t>ğ</w:t>
            </w:r>
            <w:r>
              <w:rPr>
                <w:rFonts w:ascii="Cambria" w:hAnsi="Cambria"/>
                <w:sz w:val="21"/>
              </w:rPr>
              <w:t>ine sahip olmak -EBYS sistemi</w:t>
            </w:r>
            <w:r>
              <w:rPr>
                <w:rFonts w:ascii="Cambria" w:hAnsi="Cambria"/>
                <w:spacing w:val="-44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hakk</w:t>
            </w:r>
            <w:r>
              <w:rPr>
                <w:sz w:val="21"/>
              </w:rPr>
              <w:t>ı</w:t>
            </w:r>
            <w:r>
              <w:rPr>
                <w:rFonts w:ascii="Cambria" w:hAnsi="Cambria"/>
                <w:sz w:val="21"/>
              </w:rPr>
              <w:t>nda</w:t>
            </w:r>
            <w:r>
              <w:rPr>
                <w:rFonts w:ascii="Cambria" w:hAnsi="Cambria"/>
                <w:spacing w:val="-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bilgi</w:t>
            </w:r>
            <w:r>
              <w:rPr>
                <w:rFonts w:ascii="Cambria" w:hAnsi="Cambria"/>
                <w:spacing w:val="-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sahibi olmak</w:t>
            </w:r>
          </w:p>
        </w:tc>
      </w:tr>
      <w:tr w:rsidR="00B57BE2">
        <w:trPr>
          <w:trHeight w:val="1232"/>
        </w:trPr>
        <w:tc>
          <w:tcPr>
            <w:tcW w:w="728" w:type="dxa"/>
            <w:tcBorders>
              <w:top w:val="single" w:sz="4" w:space="0" w:color="2F5495"/>
              <w:left w:val="single" w:sz="4" w:space="0" w:color="2F5495"/>
              <w:bottom w:val="single" w:sz="4" w:space="0" w:color="2F5495"/>
              <w:right w:val="single" w:sz="4" w:space="0" w:color="2F5495"/>
            </w:tcBorders>
          </w:tcPr>
          <w:p w:rsidR="00B57BE2" w:rsidRDefault="00FA1993">
            <w:pPr>
              <w:pStyle w:val="TableParagraph"/>
              <w:spacing w:before="123"/>
              <w:ind w:left="175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34" w:type="dxa"/>
            <w:tcBorders>
              <w:top w:val="double" w:sz="1" w:space="0" w:color="2F5495"/>
              <w:left w:val="single" w:sz="4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8" w:right="150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B</w:t>
            </w:r>
            <w:r>
              <w:rPr>
                <w:sz w:val="21"/>
              </w:rPr>
              <w:t>ö</w:t>
            </w:r>
            <w:r>
              <w:rPr>
                <w:rFonts w:ascii="Cambria" w:hAnsi="Cambria"/>
                <w:sz w:val="21"/>
              </w:rPr>
              <w:t>l</w:t>
            </w:r>
            <w:r>
              <w:rPr>
                <w:sz w:val="21"/>
              </w:rPr>
              <w:t>ü</w:t>
            </w:r>
            <w:r>
              <w:rPr>
                <w:rFonts w:ascii="Cambria" w:hAnsi="Cambria"/>
                <w:sz w:val="21"/>
              </w:rPr>
              <w:t>m Ba</w:t>
            </w:r>
            <w:r>
              <w:rPr>
                <w:sz w:val="21"/>
              </w:rPr>
              <w:t>ş</w:t>
            </w:r>
            <w:r>
              <w:rPr>
                <w:rFonts w:ascii="Cambria" w:hAnsi="Cambria"/>
                <w:sz w:val="21"/>
              </w:rPr>
              <w:t>kanl</w:t>
            </w:r>
            <w:r>
              <w:rPr>
                <w:sz w:val="21"/>
              </w:rPr>
              <w:t>ığı</w:t>
            </w:r>
            <w:r>
              <w:rPr>
                <w:rFonts w:ascii="Cambria" w:hAnsi="Cambria"/>
                <w:sz w:val="21"/>
              </w:rPr>
              <w:t>na ait</w:t>
            </w:r>
            <w:r>
              <w:rPr>
                <w:rFonts w:ascii="Cambria" w:hAnsi="Cambria"/>
                <w:spacing w:val="-45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Resmi Evraklar</w:t>
            </w:r>
            <w:r>
              <w:rPr>
                <w:sz w:val="21"/>
              </w:rPr>
              <w:t>ı</w:t>
            </w:r>
            <w:r>
              <w:rPr>
                <w:rFonts w:ascii="Cambria" w:hAnsi="Cambria"/>
                <w:sz w:val="21"/>
              </w:rPr>
              <w:t>n</w:t>
            </w:r>
            <w:r>
              <w:rPr>
                <w:rFonts w:ascii="Cambria" w:hAnsi="Cambria"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Ar</w:t>
            </w:r>
            <w:r>
              <w:rPr>
                <w:sz w:val="21"/>
              </w:rPr>
              <w:t>ş</w:t>
            </w:r>
            <w:r>
              <w:rPr>
                <w:rFonts w:ascii="Cambria" w:hAnsi="Cambria"/>
                <w:sz w:val="21"/>
              </w:rPr>
              <w:t>ivlenmesi</w:t>
            </w:r>
            <w:r>
              <w:rPr>
                <w:rFonts w:ascii="Cambria" w:hAnsi="Cambria"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İş</w:t>
            </w:r>
            <w:r>
              <w:rPr>
                <w:rFonts w:ascii="Cambria" w:hAnsi="Cambria"/>
                <w:sz w:val="21"/>
              </w:rPr>
              <w:t>lemleri</w:t>
            </w:r>
          </w:p>
        </w:tc>
        <w:tc>
          <w:tcPr>
            <w:tcW w:w="27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ind w:left="228" w:right="238"/>
              <w:jc w:val="center"/>
            </w:pPr>
            <w:r>
              <w:t>-Kamu zararına</w:t>
            </w:r>
            <w:r>
              <w:rPr>
                <w:spacing w:val="1"/>
              </w:rPr>
              <w:t xml:space="preserve"> </w:t>
            </w:r>
            <w:r>
              <w:t>sebebiyet, -İtibar kaybı, -</w:t>
            </w:r>
            <w:r>
              <w:rPr>
                <w:spacing w:val="-53"/>
              </w:rPr>
              <w:t xml:space="preserve"> </w:t>
            </w:r>
            <w:r>
              <w:t>Hak mağduriyeti -Görev</w:t>
            </w:r>
            <w:r>
              <w:rPr>
                <w:spacing w:val="1"/>
              </w:rPr>
              <w:t xml:space="preserve"> </w:t>
            </w:r>
            <w:r>
              <w:t>Aksaması,</w:t>
            </w:r>
          </w:p>
        </w:tc>
        <w:tc>
          <w:tcPr>
            <w:tcW w:w="14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8"/>
              <w:rPr>
                <w:rFonts w:ascii="Cambria" w:hAnsi="Cambria"/>
                <w:b/>
                <w:sz w:val="21"/>
              </w:rPr>
            </w:pPr>
            <w:r>
              <w:rPr>
                <w:rFonts w:ascii="Cambria" w:hAnsi="Cambria"/>
                <w:b/>
                <w:sz w:val="21"/>
              </w:rPr>
              <w:t>Y</w:t>
            </w:r>
            <w:r>
              <w:rPr>
                <w:b/>
                <w:sz w:val="21"/>
              </w:rPr>
              <w:t>ü</w:t>
            </w:r>
            <w:r>
              <w:rPr>
                <w:rFonts w:ascii="Cambria" w:hAnsi="Cambria"/>
                <w:b/>
                <w:sz w:val="21"/>
              </w:rPr>
              <w:t>ksek</w:t>
            </w:r>
          </w:p>
        </w:tc>
        <w:tc>
          <w:tcPr>
            <w:tcW w:w="4259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ind w:left="8" w:right="733"/>
              <w:jc w:val="both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Başkanlığına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muhafazası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bölümle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evrakların dikkatli ve titizlikle dosyalama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fiziksel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evrakların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arşivlenmesi,</w:t>
            </w:r>
          </w:p>
        </w:tc>
        <w:tc>
          <w:tcPr>
            <w:tcW w:w="3542" w:type="dxa"/>
            <w:gridSpan w:val="3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line="240" w:lineRule="atLeast"/>
              <w:ind w:left="8" w:right="79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-G</w:t>
            </w:r>
            <w:r>
              <w:rPr>
                <w:sz w:val="21"/>
              </w:rPr>
              <w:t>ö</w:t>
            </w:r>
            <w:r>
              <w:rPr>
                <w:rFonts w:ascii="Cambria" w:hAnsi="Cambria"/>
                <w:sz w:val="21"/>
              </w:rPr>
              <w:t>revle ilgili mevzuata sahip olmak, -</w:t>
            </w:r>
            <w:r>
              <w:rPr>
                <w:rFonts w:ascii="Cambria" w:hAnsi="Cambria"/>
                <w:spacing w:val="-44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Mesleki alanda tecr</w:t>
            </w:r>
            <w:r>
              <w:rPr>
                <w:sz w:val="21"/>
              </w:rPr>
              <w:t>ü</w:t>
            </w:r>
            <w:r>
              <w:rPr>
                <w:rFonts w:ascii="Cambria" w:hAnsi="Cambria"/>
                <w:sz w:val="21"/>
              </w:rPr>
              <w:t>beli olmak, -</w:t>
            </w:r>
            <w:r>
              <w:rPr>
                <w:rFonts w:ascii="Cambria" w:hAnsi="Cambria"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 xml:space="preserve">Dikkatli ve </w:t>
            </w:r>
            <w:r>
              <w:rPr>
                <w:sz w:val="21"/>
              </w:rPr>
              <w:t>ö</w:t>
            </w:r>
            <w:r>
              <w:rPr>
                <w:rFonts w:ascii="Cambria" w:hAnsi="Cambria"/>
                <w:sz w:val="21"/>
              </w:rPr>
              <w:t>zenli olmak, -</w:t>
            </w:r>
            <w:r>
              <w:rPr>
                <w:sz w:val="21"/>
              </w:rPr>
              <w:t>İş</w:t>
            </w:r>
            <w:r>
              <w:rPr>
                <w:rFonts w:ascii="Cambria" w:hAnsi="Cambria"/>
                <w:sz w:val="21"/>
              </w:rPr>
              <w:t>in</w:t>
            </w:r>
            <w:r>
              <w:rPr>
                <w:rFonts w:ascii="Cambria" w:hAnsi="Cambria"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sahiplenilmesi, -</w:t>
            </w:r>
            <w:r>
              <w:rPr>
                <w:sz w:val="21"/>
              </w:rPr>
              <w:t>İş</w:t>
            </w:r>
            <w:r>
              <w:rPr>
                <w:rFonts w:ascii="Cambria" w:hAnsi="Cambria"/>
                <w:sz w:val="21"/>
              </w:rPr>
              <w:t>i yapabilme</w:t>
            </w:r>
            <w:r>
              <w:rPr>
                <w:rFonts w:ascii="Cambria" w:hAnsi="Cambria"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yetene</w:t>
            </w:r>
            <w:r>
              <w:rPr>
                <w:sz w:val="21"/>
              </w:rPr>
              <w:t>ğ</w:t>
            </w:r>
            <w:r>
              <w:rPr>
                <w:rFonts w:ascii="Cambria" w:hAnsi="Cambria"/>
                <w:sz w:val="21"/>
              </w:rPr>
              <w:t>ine</w:t>
            </w:r>
            <w:r>
              <w:rPr>
                <w:rFonts w:ascii="Cambria" w:hAnsi="Cambria"/>
                <w:spacing w:val="-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sahip olmak,</w:t>
            </w:r>
          </w:p>
        </w:tc>
      </w:tr>
      <w:tr w:rsidR="00B57BE2">
        <w:trPr>
          <w:trHeight w:val="775"/>
        </w:trPr>
        <w:tc>
          <w:tcPr>
            <w:tcW w:w="728" w:type="dxa"/>
            <w:tcBorders>
              <w:top w:val="single" w:sz="4" w:space="0" w:color="2F5495"/>
              <w:left w:val="single" w:sz="4" w:space="0" w:color="2F5495"/>
              <w:bottom w:val="single" w:sz="4" w:space="0" w:color="2F5495"/>
              <w:right w:val="single" w:sz="4" w:space="0" w:color="2F5495"/>
            </w:tcBorders>
          </w:tcPr>
          <w:p w:rsidR="00B57BE2" w:rsidRDefault="00FA1993">
            <w:pPr>
              <w:pStyle w:val="TableParagraph"/>
              <w:spacing w:before="123"/>
              <w:ind w:left="17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34" w:type="dxa"/>
            <w:tcBorders>
              <w:top w:val="double" w:sz="1" w:space="0" w:color="2F5495"/>
              <w:left w:val="single" w:sz="4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8" w:right="437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pacing w:val="-1"/>
                <w:sz w:val="21"/>
              </w:rPr>
              <w:t>B</w:t>
            </w:r>
            <w:r>
              <w:rPr>
                <w:spacing w:val="-1"/>
                <w:sz w:val="21"/>
              </w:rPr>
              <w:t>ö</w:t>
            </w:r>
            <w:r>
              <w:rPr>
                <w:rFonts w:ascii="Cambria" w:hAnsi="Cambria"/>
                <w:spacing w:val="-1"/>
                <w:sz w:val="21"/>
              </w:rPr>
              <w:t>l</w:t>
            </w:r>
            <w:r>
              <w:rPr>
                <w:spacing w:val="-1"/>
                <w:sz w:val="21"/>
              </w:rPr>
              <w:t>ü</w:t>
            </w:r>
            <w:r>
              <w:rPr>
                <w:rFonts w:ascii="Cambria" w:hAnsi="Cambria"/>
                <w:spacing w:val="-1"/>
                <w:sz w:val="21"/>
              </w:rPr>
              <w:t xml:space="preserve">m </w:t>
            </w:r>
            <w:r>
              <w:rPr>
                <w:rFonts w:ascii="Cambria" w:hAnsi="Cambria"/>
                <w:sz w:val="21"/>
              </w:rPr>
              <w:t>Personelinin</w:t>
            </w:r>
            <w:r>
              <w:rPr>
                <w:rFonts w:ascii="Cambria" w:hAnsi="Cambria"/>
                <w:spacing w:val="-44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Y</w:t>
            </w:r>
            <w:r>
              <w:rPr>
                <w:sz w:val="21"/>
              </w:rPr>
              <w:t>ı</w:t>
            </w:r>
            <w:r>
              <w:rPr>
                <w:rFonts w:ascii="Cambria" w:hAnsi="Cambria"/>
                <w:sz w:val="21"/>
              </w:rPr>
              <w:t>ll</w:t>
            </w:r>
            <w:r>
              <w:rPr>
                <w:sz w:val="21"/>
              </w:rPr>
              <w:t>ı</w:t>
            </w:r>
            <w:r>
              <w:rPr>
                <w:rFonts w:ascii="Cambria" w:hAnsi="Cambria"/>
                <w:sz w:val="21"/>
              </w:rPr>
              <w:t>k</w:t>
            </w:r>
            <w:r>
              <w:rPr>
                <w:rFonts w:ascii="Cambria" w:hAnsi="Cambria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İ</w:t>
            </w:r>
            <w:r>
              <w:rPr>
                <w:rFonts w:ascii="Cambria" w:hAnsi="Cambria"/>
                <w:sz w:val="21"/>
              </w:rPr>
              <w:t>zin</w:t>
            </w:r>
            <w:r>
              <w:rPr>
                <w:rFonts w:ascii="Cambria" w:hAnsi="Cambria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İş</w:t>
            </w:r>
            <w:r>
              <w:rPr>
                <w:rFonts w:ascii="Cambria" w:hAnsi="Cambria"/>
                <w:sz w:val="21"/>
              </w:rPr>
              <w:t>lemleri</w:t>
            </w:r>
          </w:p>
        </w:tc>
        <w:tc>
          <w:tcPr>
            <w:tcW w:w="27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line="250" w:lineRule="atLeast"/>
              <w:ind w:left="314" w:right="323"/>
              <w:jc w:val="center"/>
            </w:pPr>
            <w:r>
              <w:t>-İşlerin aksaması, -Hak</w:t>
            </w:r>
            <w:r>
              <w:rPr>
                <w:spacing w:val="-53"/>
              </w:rPr>
              <w:t xml:space="preserve"> </w:t>
            </w:r>
            <w:r>
              <w:t>kaybı, -Birim itibar</w:t>
            </w:r>
            <w:r>
              <w:rPr>
                <w:spacing w:val="1"/>
              </w:rPr>
              <w:t xml:space="preserve"> </w:t>
            </w:r>
            <w:r>
              <w:t>kaybı,</w:t>
            </w:r>
          </w:p>
        </w:tc>
        <w:tc>
          <w:tcPr>
            <w:tcW w:w="14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8"/>
              <w:rPr>
                <w:rFonts w:ascii="Cambria"/>
                <w:b/>
                <w:sz w:val="21"/>
              </w:rPr>
            </w:pPr>
            <w:r>
              <w:rPr>
                <w:rFonts w:ascii="Cambria"/>
                <w:b/>
                <w:sz w:val="21"/>
              </w:rPr>
              <w:t>Orta</w:t>
            </w:r>
          </w:p>
        </w:tc>
        <w:tc>
          <w:tcPr>
            <w:tcW w:w="4259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ind w:left="8" w:right="733"/>
              <w:jc w:val="both"/>
              <w:rPr>
                <w:sz w:val="20"/>
              </w:rPr>
            </w:pPr>
            <w:r>
              <w:rPr>
                <w:sz w:val="20"/>
              </w:rPr>
              <w:t>Bölüm personelinin yıllık izin belgelerinin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Dekanlığa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EBYS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sunulması,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takibinin yapılması,</w:t>
            </w:r>
          </w:p>
        </w:tc>
        <w:tc>
          <w:tcPr>
            <w:tcW w:w="3542" w:type="dxa"/>
            <w:gridSpan w:val="3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8" w:right="96"/>
              <w:jc w:val="both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-G</w:t>
            </w:r>
            <w:r>
              <w:rPr>
                <w:sz w:val="21"/>
              </w:rPr>
              <w:t>ö</w:t>
            </w:r>
            <w:r>
              <w:rPr>
                <w:rFonts w:ascii="Cambria" w:hAnsi="Cambria"/>
                <w:sz w:val="21"/>
              </w:rPr>
              <w:t>revle ilgili mevzuata sahip olmak, -</w:t>
            </w:r>
            <w:r>
              <w:rPr>
                <w:rFonts w:ascii="Cambria" w:hAnsi="Cambria"/>
                <w:spacing w:val="-44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Mesleki alanda tecr</w:t>
            </w:r>
            <w:r>
              <w:rPr>
                <w:sz w:val="21"/>
              </w:rPr>
              <w:t>ü</w:t>
            </w:r>
            <w:r>
              <w:rPr>
                <w:rFonts w:ascii="Cambria" w:hAnsi="Cambria"/>
                <w:sz w:val="21"/>
              </w:rPr>
              <w:t>beli olmak, -EBYS</w:t>
            </w:r>
            <w:r>
              <w:rPr>
                <w:rFonts w:ascii="Cambria" w:hAnsi="Cambria"/>
                <w:spacing w:val="-45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sistemi</w:t>
            </w:r>
            <w:r>
              <w:rPr>
                <w:rFonts w:ascii="Cambria" w:hAnsi="Cambria"/>
                <w:spacing w:val="-2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hakk</w:t>
            </w:r>
            <w:r>
              <w:rPr>
                <w:sz w:val="21"/>
              </w:rPr>
              <w:t>ı</w:t>
            </w:r>
            <w:r>
              <w:rPr>
                <w:rFonts w:ascii="Cambria" w:hAnsi="Cambria"/>
                <w:sz w:val="21"/>
              </w:rPr>
              <w:t>nda</w:t>
            </w:r>
            <w:r>
              <w:rPr>
                <w:rFonts w:ascii="Cambria" w:hAnsi="Cambria"/>
                <w:spacing w:val="-2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bilgi</w:t>
            </w:r>
            <w:r>
              <w:rPr>
                <w:rFonts w:ascii="Cambria" w:hAnsi="Cambria"/>
                <w:spacing w:val="-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sahibi</w:t>
            </w:r>
            <w:r>
              <w:rPr>
                <w:rFonts w:ascii="Cambria" w:hAnsi="Cambria"/>
                <w:spacing w:val="-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olmak,</w:t>
            </w:r>
          </w:p>
        </w:tc>
      </w:tr>
      <w:tr w:rsidR="00B57BE2">
        <w:trPr>
          <w:trHeight w:val="775"/>
        </w:trPr>
        <w:tc>
          <w:tcPr>
            <w:tcW w:w="728" w:type="dxa"/>
            <w:tcBorders>
              <w:top w:val="single" w:sz="4" w:space="0" w:color="2F5495"/>
              <w:left w:val="single" w:sz="8" w:space="0" w:color="2F5495"/>
              <w:bottom w:val="single" w:sz="4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23"/>
              <w:ind w:left="17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34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-2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B</w:t>
            </w:r>
            <w:r>
              <w:rPr>
                <w:sz w:val="21"/>
              </w:rPr>
              <w:t>ö</w:t>
            </w:r>
            <w:r>
              <w:rPr>
                <w:rFonts w:ascii="Cambria" w:hAnsi="Cambria"/>
                <w:sz w:val="21"/>
              </w:rPr>
              <w:t>l</w:t>
            </w:r>
            <w:r>
              <w:rPr>
                <w:sz w:val="21"/>
              </w:rPr>
              <w:t>ü</w:t>
            </w:r>
            <w:r>
              <w:rPr>
                <w:rFonts w:ascii="Cambria" w:hAnsi="Cambria"/>
                <w:sz w:val="21"/>
              </w:rPr>
              <w:t>m</w:t>
            </w:r>
            <w:r>
              <w:rPr>
                <w:rFonts w:ascii="Cambria" w:hAnsi="Cambria"/>
                <w:spacing w:val="-2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Personelinin</w:t>
            </w:r>
          </w:p>
          <w:p w:rsidR="00B57BE2" w:rsidRDefault="00FA1993">
            <w:pPr>
              <w:pStyle w:val="TableParagraph"/>
              <w:ind w:left="-2"/>
              <w:rPr>
                <w:rFonts w:ascii="Cambria" w:hAnsi="Cambria"/>
                <w:sz w:val="21"/>
              </w:rPr>
            </w:pPr>
            <w:r>
              <w:rPr>
                <w:sz w:val="21"/>
              </w:rPr>
              <w:t>Ö</w:t>
            </w:r>
            <w:r>
              <w:rPr>
                <w:rFonts w:ascii="Cambria" w:hAnsi="Cambria"/>
                <w:sz w:val="21"/>
              </w:rPr>
              <w:t>zl</w:t>
            </w:r>
            <w:r>
              <w:rPr>
                <w:sz w:val="21"/>
              </w:rPr>
              <w:t>ü</w:t>
            </w:r>
            <w:r>
              <w:rPr>
                <w:rFonts w:ascii="Cambria" w:hAnsi="Cambria"/>
                <w:sz w:val="21"/>
              </w:rPr>
              <w:t>k</w:t>
            </w:r>
            <w:r>
              <w:rPr>
                <w:rFonts w:ascii="Cambria" w:hAnsi="Cambria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İş</w:t>
            </w:r>
            <w:r>
              <w:rPr>
                <w:rFonts w:ascii="Cambria" w:hAnsi="Cambria"/>
                <w:sz w:val="21"/>
              </w:rPr>
              <w:t>lemleri</w:t>
            </w:r>
          </w:p>
        </w:tc>
        <w:tc>
          <w:tcPr>
            <w:tcW w:w="27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ind w:left="314"/>
            </w:pPr>
            <w:r>
              <w:t>-İşlerin</w:t>
            </w:r>
            <w:r>
              <w:rPr>
                <w:spacing w:val="-1"/>
              </w:rPr>
              <w:t xml:space="preserve"> </w:t>
            </w:r>
            <w:r>
              <w:t>aksaması, -Hak</w:t>
            </w:r>
          </w:p>
          <w:p w:rsidR="00B57BE2" w:rsidRDefault="00FA1993">
            <w:pPr>
              <w:pStyle w:val="TableParagraph"/>
              <w:ind w:left="213"/>
            </w:pPr>
            <w:proofErr w:type="gramStart"/>
            <w:r>
              <w:t>kaybı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-Birim itibar</w:t>
            </w:r>
            <w:r>
              <w:rPr>
                <w:spacing w:val="-1"/>
              </w:rPr>
              <w:t xml:space="preserve"> </w:t>
            </w:r>
            <w:r>
              <w:t>kaybı</w:t>
            </w:r>
          </w:p>
        </w:tc>
        <w:tc>
          <w:tcPr>
            <w:tcW w:w="1416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8"/>
              <w:rPr>
                <w:rFonts w:ascii="Cambria"/>
                <w:b/>
                <w:sz w:val="21"/>
              </w:rPr>
            </w:pPr>
            <w:r>
              <w:rPr>
                <w:rFonts w:ascii="Cambria"/>
                <w:b/>
                <w:sz w:val="21"/>
              </w:rPr>
              <w:t>Orta</w:t>
            </w:r>
          </w:p>
        </w:tc>
        <w:tc>
          <w:tcPr>
            <w:tcW w:w="4259" w:type="dxa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ind w:left="8" w:right="733"/>
              <w:jc w:val="both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personelinin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özlük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taleplerinin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Dekanlık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makamına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bildirilmesi,</w:t>
            </w:r>
          </w:p>
        </w:tc>
        <w:tc>
          <w:tcPr>
            <w:tcW w:w="3542" w:type="dxa"/>
            <w:gridSpan w:val="3"/>
            <w:tcBorders>
              <w:top w:val="double" w:sz="1" w:space="0" w:color="2F5495"/>
              <w:left w:val="double" w:sz="1" w:space="0" w:color="2F5495"/>
              <w:bottom w:val="double" w:sz="1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8" w:right="96"/>
              <w:jc w:val="both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-G</w:t>
            </w:r>
            <w:r>
              <w:rPr>
                <w:sz w:val="21"/>
              </w:rPr>
              <w:t>ö</w:t>
            </w:r>
            <w:r>
              <w:rPr>
                <w:rFonts w:ascii="Cambria" w:hAnsi="Cambria"/>
                <w:sz w:val="21"/>
              </w:rPr>
              <w:t>revle ilgili mevzuata sahip olmak, -</w:t>
            </w:r>
            <w:r>
              <w:rPr>
                <w:rFonts w:ascii="Cambria" w:hAnsi="Cambria"/>
                <w:spacing w:val="-44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Mesleki alanda tecr</w:t>
            </w:r>
            <w:r>
              <w:rPr>
                <w:sz w:val="21"/>
              </w:rPr>
              <w:t>ü</w:t>
            </w:r>
            <w:r>
              <w:rPr>
                <w:rFonts w:ascii="Cambria" w:hAnsi="Cambria"/>
                <w:sz w:val="21"/>
              </w:rPr>
              <w:t>beli olmak, -EBYS</w:t>
            </w:r>
            <w:r>
              <w:rPr>
                <w:rFonts w:ascii="Cambria" w:hAnsi="Cambria"/>
                <w:spacing w:val="-45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sistemi</w:t>
            </w:r>
            <w:r>
              <w:rPr>
                <w:rFonts w:ascii="Cambria" w:hAnsi="Cambria"/>
                <w:spacing w:val="-2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hakk</w:t>
            </w:r>
            <w:r>
              <w:rPr>
                <w:sz w:val="21"/>
              </w:rPr>
              <w:t>ı</w:t>
            </w:r>
            <w:r>
              <w:rPr>
                <w:rFonts w:ascii="Cambria" w:hAnsi="Cambria"/>
                <w:sz w:val="21"/>
              </w:rPr>
              <w:t>nda</w:t>
            </w:r>
            <w:r>
              <w:rPr>
                <w:rFonts w:ascii="Cambria" w:hAnsi="Cambria"/>
                <w:spacing w:val="-2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bilgi</w:t>
            </w:r>
            <w:r>
              <w:rPr>
                <w:rFonts w:ascii="Cambria" w:hAnsi="Cambria"/>
                <w:spacing w:val="-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sahibi</w:t>
            </w:r>
            <w:r>
              <w:rPr>
                <w:rFonts w:ascii="Cambria" w:hAnsi="Cambria"/>
                <w:spacing w:val="-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olmak,</w:t>
            </w:r>
          </w:p>
        </w:tc>
      </w:tr>
      <w:tr w:rsidR="00B57BE2">
        <w:trPr>
          <w:trHeight w:val="1478"/>
        </w:trPr>
        <w:tc>
          <w:tcPr>
            <w:tcW w:w="728" w:type="dxa"/>
            <w:tcBorders>
              <w:top w:val="single" w:sz="4" w:space="0" w:color="2F5495"/>
              <w:left w:val="single" w:sz="8" w:space="0" w:color="2F5495"/>
              <w:bottom w:val="double" w:sz="2" w:space="0" w:color="000000"/>
              <w:right w:val="nil"/>
            </w:tcBorders>
          </w:tcPr>
          <w:p w:rsidR="00B57BE2" w:rsidRDefault="00FA1993">
            <w:pPr>
              <w:pStyle w:val="TableParagraph"/>
              <w:spacing w:before="123"/>
              <w:ind w:left="17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34" w:type="dxa"/>
            <w:tcBorders>
              <w:top w:val="double" w:sz="1" w:space="0" w:color="2F5495"/>
              <w:left w:val="nil"/>
              <w:bottom w:val="triple" w:sz="4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13" w:right="129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Kanun, Y</w:t>
            </w:r>
            <w:r>
              <w:rPr>
                <w:sz w:val="21"/>
              </w:rPr>
              <w:t>ö</w:t>
            </w:r>
            <w:r>
              <w:rPr>
                <w:rFonts w:ascii="Cambria" w:hAnsi="Cambria"/>
                <w:sz w:val="21"/>
              </w:rPr>
              <w:t>netmelik ve</w:t>
            </w:r>
            <w:r>
              <w:rPr>
                <w:rFonts w:ascii="Cambria" w:hAnsi="Cambria"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Mevzuatlar</w:t>
            </w:r>
            <w:r>
              <w:rPr>
                <w:sz w:val="21"/>
              </w:rPr>
              <w:t>ı</w:t>
            </w:r>
            <w:r>
              <w:rPr>
                <w:rFonts w:ascii="Cambria" w:hAnsi="Cambria"/>
                <w:sz w:val="21"/>
              </w:rPr>
              <w:t>n Takibi ve</w:t>
            </w:r>
            <w:r>
              <w:rPr>
                <w:rFonts w:ascii="Cambria" w:hAnsi="Cambria"/>
                <w:spacing w:val="-45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Uygulanma</w:t>
            </w:r>
            <w:r>
              <w:rPr>
                <w:rFonts w:ascii="Cambria" w:hAnsi="Cambria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İş</w:t>
            </w:r>
            <w:r>
              <w:rPr>
                <w:rFonts w:ascii="Cambria" w:hAnsi="Cambria"/>
                <w:sz w:val="21"/>
              </w:rPr>
              <w:t>lemleri</w:t>
            </w:r>
          </w:p>
        </w:tc>
        <w:tc>
          <w:tcPr>
            <w:tcW w:w="2716" w:type="dxa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ind w:left="201" w:right="209" w:hanging="1"/>
              <w:jc w:val="center"/>
            </w:pPr>
            <w:r>
              <w:t>-İş, zaman, hak, kurumsal</w:t>
            </w:r>
            <w:r>
              <w:rPr>
                <w:spacing w:val="-52"/>
              </w:rPr>
              <w:t xml:space="preserve"> </w:t>
            </w:r>
            <w:r>
              <w:t>güven ve itibar kaybı, -</w:t>
            </w:r>
            <w:r>
              <w:rPr>
                <w:spacing w:val="1"/>
              </w:rPr>
              <w:t xml:space="preserve"> </w:t>
            </w:r>
            <w:r>
              <w:t>Yanlış işlem, -Kaynak</w:t>
            </w:r>
            <w:r>
              <w:rPr>
                <w:spacing w:val="1"/>
              </w:rPr>
              <w:t xml:space="preserve"> </w:t>
            </w:r>
            <w:r>
              <w:t>israfı,</w:t>
            </w:r>
            <w:r>
              <w:rPr>
                <w:spacing w:val="-8"/>
              </w:rPr>
              <w:t xml:space="preserve"> </w:t>
            </w:r>
            <w:r>
              <w:t>-Görevin</w:t>
            </w:r>
            <w:r>
              <w:rPr>
                <w:spacing w:val="-7"/>
              </w:rPr>
              <w:t xml:space="preserve"> </w:t>
            </w:r>
            <w:r>
              <w:t>aksaması,</w:t>
            </w:r>
          </w:p>
        </w:tc>
        <w:tc>
          <w:tcPr>
            <w:tcW w:w="1416" w:type="dxa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8"/>
              <w:rPr>
                <w:rFonts w:ascii="Cambria" w:hAnsi="Cambria"/>
                <w:b/>
                <w:sz w:val="21"/>
              </w:rPr>
            </w:pPr>
            <w:r>
              <w:rPr>
                <w:rFonts w:ascii="Cambria" w:hAnsi="Cambria"/>
                <w:b/>
                <w:sz w:val="21"/>
              </w:rPr>
              <w:t>Y</w:t>
            </w:r>
            <w:r>
              <w:rPr>
                <w:b/>
                <w:sz w:val="21"/>
              </w:rPr>
              <w:t>ü</w:t>
            </w:r>
            <w:r>
              <w:rPr>
                <w:rFonts w:ascii="Cambria" w:hAnsi="Cambria"/>
                <w:b/>
                <w:sz w:val="21"/>
              </w:rPr>
              <w:t>ksek</w:t>
            </w:r>
          </w:p>
        </w:tc>
        <w:tc>
          <w:tcPr>
            <w:tcW w:w="4259" w:type="dxa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ind w:left="8" w:right="733"/>
              <w:jc w:val="both"/>
              <w:rPr>
                <w:sz w:val="20"/>
              </w:rPr>
            </w:pPr>
            <w:r>
              <w:rPr>
                <w:sz w:val="20"/>
              </w:rPr>
              <w:t>Güncel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sağlanması,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eksikliklerin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giderilmesi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yönünde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alınmasının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sağlanması</w:t>
            </w:r>
          </w:p>
        </w:tc>
        <w:tc>
          <w:tcPr>
            <w:tcW w:w="3542" w:type="dxa"/>
            <w:gridSpan w:val="3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B57BE2" w:rsidRDefault="00FA1993">
            <w:pPr>
              <w:pStyle w:val="TableParagraph"/>
              <w:spacing w:before="1"/>
              <w:ind w:left="8" w:right="6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-G</w:t>
            </w:r>
            <w:r>
              <w:rPr>
                <w:sz w:val="21"/>
              </w:rPr>
              <w:t>ö</w:t>
            </w:r>
            <w:r>
              <w:rPr>
                <w:rFonts w:ascii="Cambria" w:hAnsi="Cambria"/>
                <w:sz w:val="21"/>
              </w:rPr>
              <w:t>revle ilgili mevzuata sahip olmak, -</w:t>
            </w:r>
            <w:r>
              <w:rPr>
                <w:rFonts w:ascii="Cambria" w:hAnsi="Cambria"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EBYS sistemi hakk</w:t>
            </w:r>
            <w:r>
              <w:rPr>
                <w:sz w:val="21"/>
              </w:rPr>
              <w:t>ı</w:t>
            </w:r>
            <w:r>
              <w:rPr>
                <w:rFonts w:ascii="Cambria" w:hAnsi="Cambria"/>
                <w:sz w:val="21"/>
              </w:rPr>
              <w:t>nda bilgi sahibi</w:t>
            </w:r>
            <w:r>
              <w:rPr>
                <w:rFonts w:ascii="Cambria" w:hAnsi="Cambria"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olmak, -Analitik d</w:t>
            </w:r>
            <w:r>
              <w:rPr>
                <w:sz w:val="21"/>
              </w:rPr>
              <w:t>üşü</w:t>
            </w:r>
            <w:r>
              <w:rPr>
                <w:rFonts w:ascii="Cambria" w:hAnsi="Cambria"/>
                <w:sz w:val="21"/>
              </w:rPr>
              <w:t>nme, yorumlama</w:t>
            </w:r>
            <w:r>
              <w:rPr>
                <w:rFonts w:ascii="Cambria" w:hAnsi="Cambria"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ve de</w:t>
            </w:r>
            <w:r>
              <w:rPr>
                <w:sz w:val="21"/>
              </w:rPr>
              <w:t>ğ</w:t>
            </w:r>
            <w:r>
              <w:rPr>
                <w:rFonts w:ascii="Cambria" w:hAnsi="Cambria"/>
                <w:sz w:val="21"/>
              </w:rPr>
              <w:t>erlendirme yetene</w:t>
            </w:r>
            <w:r>
              <w:rPr>
                <w:sz w:val="21"/>
              </w:rPr>
              <w:t>ğ</w:t>
            </w:r>
            <w:r>
              <w:rPr>
                <w:rFonts w:ascii="Cambria" w:hAnsi="Cambria"/>
                <w:sz w:val="21"/>
              </w:rPr>
              <w:t>ine sahip</w:t>
            </w:r>
            <w:r>
              <w:rPr>
                <w:rFonts w:ascii="Cambria" w:hAnsi="Cambria"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olmak</w:t>
            </w:r>
            <w:r>
              <w:rPr>
                <w:rFonts w:ascii="Cambria" w:hAnsi="Cambria"/>
                <w:spacing w:val="-4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-Mesleki</w:t>
            </w:r>
            <w:r>
              <w:rPr>
                <w:rFonts w:ascii="Cambria" w:hAnsi="Cambria"/>
                <w:spacing w:val="-2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alanda</w:t>
            </w:r>
            <w:r>
              <w:rPr>
                <w:rFonts w:ascii="Cambria" w:hAnsi="Cambria"/>
                <w:spacing w:val="-3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tecr</w:t>
            </w:r>
            <w:r>
              <w:rPr>
                <w:sz w:val="21"/>
              </w:rPr>
              <w:t>ü</w:t>
            </w:r>
            <w:r>
              <w:rPr>
                <w:rFonts w:ascii="Cambria" w:hAnsi="Cambria"/>
                <w:sz w:val="21"/>
              </w:rPr>
              <w:t>beli</w:t>
            </w:r>
            <w:r>
              <w:rPr>
                <w:rFonts w:ascii="Cambria" w:hAnsi="Cambria"/>
                <w:spacing w:val="-4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olmak,</w:t>
            </w:r>
          </w:p>
          <w:p w:rsidR="00B57BE2" w:rsidRDefault="00FA1993">
            <w:pPr>
              <w:pStyle w:val="TableParagraph"/>
              <w:spacing w:line="226" w:lineRule="exact"/>
              <w:ind w:left="8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-Dikkatli</w:t>
            </w:r>
            <w:r>
              <w:rPr>
                <w:rFonts w:ascii="Cambria" w:hAnsi="Cambria"/>
                <w:spacing w:val="-2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ve</w:t>
            </w:r>
            <w:r>
              <w:rPr>
                <w:rFonts w:ascii="Cambria" w:hAnsi="Cambria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ö</w:t>
            </w:r>
            <w:r>
              <w:rPr>
                <w:rFonts w:ascii="Cambria" w:hAnsi="Cambria"/>
                <w:sz w:val="21"/>
              </w:rPr>
              <w:t>zenli</w:t>
            </w:r>
            <w:r>
              <w:rPr>
                <w:rFonts w:ascii="Cambria" w:hAnsi="Cambria"/>
                <w:spacing w:val="-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olmak,</w:t>
            </w:r>
          </w:p>
        </w:tc>
      </w:tr>
    </w:tbl>
    <w:p w:rsidR="00B57BE2" w:rsidRDefault="00B57BE2">
      <w:pPr>
        <w:pStyle w:val="GvdeMetni"/>
        <w:spacing w:before="9"/>
        <w:rPr>
          <w:b/>
          <w:sz w:val="15"/>
        </w:rPr>
      </w:pPr>
    </w:p>
    <w:p w:rsidR="00B57BE2" w:rsidRDefault="00FA1993">
      <w:pPr>
        <w:spacing w:before="92"/>
        <w:ind w:left="760"/>
        <w:rPr>
          <w:sz w:val="20"/>
        </w:rPr>
      </w:pPr>
      <w:r>
        <w:rPr>
          <w:sz w:val="20"/>
        </w:rPr>
        <w:t>*</w:t>
      </w:r>
      <w:r>
        <w:rPr>
          <w:spacing w:val="46"/>
          <w:sz w:val="20"/>
        </w:rPr>
        <w:t xml:space="preserve"> </w:t>
      </w:r>
      <w:r>
        <w:rPr>
          <w:sz w:val="20"/>
        </w:rPr>
        <w:t>Risk</w:t>
      </w:r>
      <w:r>
        <w:rPr>
          <w:spacing w:val="-5"/>
          <w:sz w:val="20"/>
        </w:rPr>
        <w:t xml:space="preserve"> </w:t>
      </w:r>
      <w:r>
        <w:rPr>
          <w:sz w:val="20"/>
        </w:rPr>
        <w:t>düzeyi</w:t>
      </w:r>
      <w:r>
        <w:rPr>
          <w:spacing w:val="-1"/>
          <w:sz w:val="20"/>
        </w:rPr>
        <w:t xml:space="preserve"> </w:t>
      </w:r>
      <w:r>
        <w:rPr>
          <w:sz w:val="20"/>
        </w:rPr>
        <w:t>görevin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belirlenen</w:t>
      </w:r>
      <w:r>
        <w:rPr>
          <w:spacing w:val="-3"/>
          <w:sz w:val="20"/>
        </w:rPr>
        <w:t xml:space="preserve"> </w:t>
      </w:r>
      <w:r>
        <w:rPr>
          <w:sz w:val="20"/>
        </w:rPr>
        <w:t>risklerin</w:t>
      </w:r>
      <w:r>
        <w:rPr>
          <w:spacing w:val="-3"/>
          <w:sz w:val="20"/>
        </w:rPr>
        <w:t xml:space="preserve"> </w:t>
      </w:r>
      <w:r>
        <w:rPr>
          <w:sz w:val="20"/>
        </w:rPr>
        <w:t>durumuna</w:t>
      </w:r>
      <w:r>
        <w:rPr>
          <w:spacing w:val="-1"/>
          <w:sz w:val="20"/>
        </w:rPr>
        <w:t xml:space="preserve"> </w:t>
      </w:r>
      <w:r>
        <w:rPr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Yüksek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Orta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Düşük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4"/>
          <w:sz w:val="20"/>
        </w:rPr>
        <w:t xml:space="preserve"> </w:t>
      </w:r>
      <w:r>
        <w:rPr>
          <w:sz w:val="20"/>
        </w:rPr>
        <w:t>belirlenecektir.</w:t>
      </w:r>
    </w:p>
    <w:p w:rsidR="00B57BE2" w:rsidRDefault="00FA1993">
      <w:pPr>
        <w:spacing w:before="34"/>
        <w:ind w:left="760"/>
        <w:rPr>
          <w:sz w:val="20"/>
        </w:rPr>
      </w:pPr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sz w:val="20"/>
        </w:rPr>
        <w:t>Alınması</w:t>
      </w:r>
      <w:r>
        <w:rPr>
          <w:spacing w:val="-5"/>
          <w:sz w:val="20"/>
        </w:rPr>
        <w:t xml:space="preserve"> </w:t>
      </w:r>
      <w:r>
        <w:rPr>
          <w:sz w:val="20"/>
        </w:rPr>
        <w:t>Gereken</w:t>
      </w:r>
      <w:r>
        <w:rPr>
          <w:spacing w:val="-5"/>
          <w:sz w:val="20"/>
        </w:rPr>
        <w:t xml:space="preserve"> </w:t>
      </w:r>
      <w:r>
        <w:rPr>
          <w:sz w:val="20"/>
        </w:rPr>
        <w:t>Kontroller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Tedbirler</w:t>
      </w:r>
    </w:p>
    <w:p w:rsidR="00B57BE2" w:rsidRDefault="00B57BE2">
      <w:pPr>
        <w:rPr>
          <w:sz w:val="20"/>
        </w:rPr>
        <w:sectPr w:rsidR="00B57BE2">
          <w:pgSz w:w="16840" w:h="11910" w:orient="landscape"/>
          <w:pgMar w:top="520" w:right="820" w:bottom="620" w:left="100" w:header="152" w:footer="407" w:gutter="0"/>
          <w:cols w:space="708"/>
        </w:sectPr>
      </w:pPr>
    </w:p>
    <w:tbl>
      <w:tblPr>
        <w:tblStyle w:val="TableNormal"/>
        <w:tblW w:w="0" w:type="auto"/>
        <w:tblInd w:w="892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5"/>
        <w:gridCol w:w="1362"/>
        <w:gridCol w:w="1048"/>
      </w:tblGrid>
      <w:tr w:rsidR="00B57BE2">
        <w:trPr>
          <w:trHeight w:val="273"/>
        </w:trPr>
        <w:tc>
          <w:tcPr>
            <w:tcW w:w="12485" w:type="dxa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pStyle w:val="TableParagraph"/>
              <w:spacing w:before="2"/>
              <w:rPr>
                <w:sz w:val="35"/>
              </w:rPr>
            </w:pPr>
          </w:p>
          <w:p w:rsidR="00B57BE2" w:rsidRDefault="00FA1993">
            <w:pPr>
              <w:pStyle w:val="TableParagraph"/>
              <w:spacing w:line="412" w:lineRule="exact"/>
              <w:ind w:left="4366"/>
              <w:rPr>
                <w:b/>
                <w:sz w:val="36"/>
              </w:rPr>
            </w:pPr>
            <w:r>
              <w:rPr>
                <w:b/>
                <w:color w:val="2D73B5"/>
                <w:sz w:val="36"/>
              </w:rPr>
              <w:t>HASSAS</w:t>
            </w:r>
            <w:r>
              <w:rPr>
                <w:b/>
                <w:color w:val="2D73B5"/>
                <w:spacing w:val="-4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GÖREV</w:t>
            </w:r>
            <w:r>
              <w:rPr>
                <w:b/>
                <w:color w:val="2D73B5"/>
                <w:spacing w:val="-1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TESPİT</w:t>
            </w:r>
            <w:r>
              <w:rPr>
                <w:b/>
                <w:color w:val="2D73B5"/>
                <w:spacing w:val="2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FORMU</w:t>
            </w:r>
            <w:r>
              <w:rPr>
                <w:b/>
                <w:color w:val="2D73B5"/>
                <w:spacing w:val="-1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(Ek-1)</w:t>
            </w:r>
          </w:p>
          <w:p w:rsidR="00B57BE2" w:rsidRDefault="00FA1993">
            <w:pPr>
              <w:pStyle w:val="TableParagraph"/>
              <w:spacing w:line="206" w:lineRule="exact"/>
              <w:ind w:left="712" w:right="9809" w:hanging="722"/>
              <w:rPr>
                <w:i/>
                <w:sz w:val="18"/>
              </w:rPr>
            </w:pPr>
            <w:r>
              <w:rPr>
                <w:i/>
                <w:color w:val="007CC3"/>
                <w:sz w:val="18"/>
              </w:rPr>
              <w:t>"Huzurlu Üniversite, Kaliteli Eğitim,</w:t>
            </w:r>
            <w:r>
              <w:rPr>
                <w:i/>
                <w:color w:val="007CC3"/>
                <w:spacing w:val="-43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Aydınlık</w:t>
            </w:r>
            <w:r>
              <w:rPr>
                <w:i/>
                <w:color w:val="007CC3"/>
                <w:spacing w:val="-3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Gelecek”</w:t>
            </w:r>
          </w:p>
        </w:tc>
        <w:tc>
          <w:tcPr>
            <w:tcW w:w="1362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66"/>
              <w:ind w:left="115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66"/>
              <w:ind w:left="11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FRM-0037</w:t>
            </w:r>
          </w:p>
        </w:tc>
      </w:tr>
      <w:tr w:rsidR="00B57BE2">
        <w:trPr>
          <w:trHeight w:val="256"/>
        </w:trPr>
        <w:tc>
          <w:tcPr>
            <w:tcW w:w="12485" w:type="dxa"/>
            <w:vMerge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49"/>
              <w:ind w:left="115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49"/>
              <w:ind w:left="11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26.04.2021</w:t>
            </w:r>
          </w:p>
        </w:tc>
      </w:tr>
      <w:tr w:rsidR="00B57BE2">
        <w:trPr>
          <w:trHeight w:val="257"/>
        </w:trPr>
        <w:tc>
          <w:tcPr>
            <w:tcW w:w="12485" w:type="dxa"/>
            <w:vMerge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48"/>
              <w:ind w:left="11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48"/>
              <w:ind w:left="11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-</w:t>
            </w:r>
          </w:p>
        </w:tc>
      </w:tr>
      <w:tr w:rsidR="00B57BE2">
        <w:trPr>
          <w:trHeight w:val="402"/>
        </w:trPr>
        <w:tc>
          <w:tcPr>
            <w:tcW w:w="12485" w:type="dxa"/>
            <w:vMerge/>
            <w:tcBorders>
              <w:top w:val="nil"/>
              <w:left w:val="nil"/>
              <w:right w:val="single" w:sz="4" w:space="0" w:color="BFBFBF"/>
            </w:tcBorders>
          </w:tcPr>
          <w:p w:rsidR="00B57BE2" w:rsidRDefault="00B57BE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B57BE2" w:rsidRDefault="00FA1993">
            <w:pPr>
              <w:pStyle w:val="TableParagraph"/>
              <w:spacing w:before="105"/>
              <w:ind w:left="11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48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B57BE2" w:rsidRDefault="00FA1993">
            <w:pPr>
              <w:pStyle w:val="TableParagraph"/>
              <w:spacing w:before="105"/>
              <w:ind w:left="11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0</w:t>
            </w:r>
          </w:p>
        </w:tc>
      </w:tr>
    </w:tbl>
    <w:p w:rsidR="00B57BE2" w:rsidRDefault="00B57BE2">
      <w:pPr>
        <w:rPr>
          <w:sz w:val="20"/>
        </w:rPr>
      </w:pPr>
    </w:p>
    <w:p w:rsidR="00B57BE2" w:rsidRDefault="00B57BE2">
      <w:pPr>
        <w:rPr>
          <w:sz w:val="20"/>
        </w:rPr>
      </w:pPr>
    </w:p>
    <w:p w:rsidR="00B57BE2" w:rsidRDefault="00B57BE2">
      <w:pPr>
        <w:spacing w:before="8" w:after="1"/>
        <w:rPr>
          <w:sz w:val="20"/>
        </w:rPr>
      </w:pPr>
    </w:p>
    <w:tbl>
      <w:tblPr>
        <w:tblStyle w:val="TableNormal"/>
        <w:tblW w:w="0" w:type="auto"/>
        <w:tblInd w:w="1537" w:type="dxa"/>
        <w:tblBorders>
          <w:top w:val="double" w:sz="1" w:space="0" w:color="366091"/>
          <w:left w:val="double" w:sz="1" w:space="0" w:color="366091"/>
          <w:bottom w:val="double" w:sz="1" w:space="0" w:color="366091"/>
          <w:right w:val="double" w:sz="1" w:space="0" w:color="366091"/>
          <w:insideH w:val="double" w:sz="1" w:space="0" w:color="366091"/>
          <w:insideV w:val="double" w:sz="1" w:space="0" w:color="366091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6807"/>
      </w:tblGrid>
      <w:tr w:rsidR="00B57BE2">
        <w:trPr>
          <w:trHeight w:val="637"/>
        </w:trPr>
        <w:tc>
          <w:tcPr>
            <w:tcW w:w="6808" w:type="dxa"/>
            <w:tcBorders>
              <w:bottom w:val="nil"/>
            </w:tcBorders>
          </w:tcPr>
          <w:p w:rsidR="00B57BE2" w:rsidRDefault="00B57BE2">
            <w:pPr>
              <w:pStyle w:val="TableParagraph"/>
            </w:pPr>
          </w:p>
          <w:p w:rsidR="00B57BE2" w:rsidRDefault="00FA1993">
            <w:pPr>
              <w:pStyle w:val="TableParagraph"/>
              <w:ind w:left="1744" w:right="1734"/>
              <w:jc w:val="center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6807" w:type="dxa"/>
            <w:tcBorders>
              <w:bottom w:val="nil"/>
            </w:tcBorders>
          </w:tcPr>
          <w:p w:rsidR="00B57BE2" w:rsidRDefault="00B57BE2">
            <w:pPr>
              <w:pStyle w:val="TableParagraph"/>
            </w:pPr>
          </w:p>
          <w:p w:rsidR="00B57BE2" w:rsidRDefault="00FA1993">
            <w:pPr>
              <w:pStyle w:val="TableParagraph"/>
              <w:ind w:left="2329" w:right="2319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B57BE2" w:rsidTr="00F018D5">
        <w:trPr>
          <w:trHeight w:val="1385"/>
        </w:trPr>
        <w:tc>
          <w:tcPr>
            <w:tcW w:w="6808" w:type="dxa"/>
            <w:tcBorders>
              <w:top w:val="nil"/>
            </w:tcBorders>
          </w:tcPr>
          <w:p w:rsidR="00B57BE2" w:rsidRPr="00F018D5" w:rsidRDefault="00FA1993">
            <w:pPr>
              <w:pStyle w:val="TableParagraph"/>
              <w:spacing w:before="122"/>
              <w:ind w:left="1744" w:right="1735"/>
              <w:jc w:val="center"/>
              <w:rPr>
                <w:b/>
                <w:sz w:val="24"/>
                <w:szCs w:val="24"/>
              </w:rPr>
            </w:pPr>
            <w:r w:rsidRPr="00F018D5">
              <w:rPr>
                <w:b/>
                <w:sz w:val="24"/>
                <w:szCs w:val="24"/>
              </w:rPr>
              <w:t>Adı</w:t>
            </w:r>
            <w:r w:rsidRPr="00F018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018D5">
              <w:rPr>
                <w:b/>
                <w:sz w:val="24"/>
                <w:szCs w:val="24"/>
              </w:rPr>
              <w:t>Soyadı</w:t>
            </w:r>
            <w:bookmarkStart w:id="0" w:name="_GoBack"/>
            <w:bookmarkEnd w:id="0"/>
          </w:p>
          <w:p w:rsidR="00B57BE2" w:rsidRPr="00F018D5" w:rsidRDefault="00291C86" w:rsidP="00291C86">
            <w:pPr>
              <w:pStyle w:val="TableParagraph"/>
              <w:spacing w:line="233" w:lineRule="exact"/>
              <w:ind w:left="1744" w:right="1735"/>
              <w:jc w:val="center"/>
              <w:rPr>
                <w:b/>
                <w:bCs/>
                <w:sz w:val="24"/>
                <w:szCs w:val="24"/>
              </w:rPr>
            </w:pPr>
            <w:r w:rsidRPr="00F018D5">
              <w:rPr>
                <w:b/>
                <w:bCs/>
                <w:sz w:val="24"/>
                <w:szCs w:val="24"/>
              </w:rPr>
              <w:t>Prof. Dr. M. Zeki ÖZKOL</w:t>
            </w:r>
          </w:p>
          <w:p w:rsidR="00F018D5" w:rsidRDefault="00F018D5" w:rsidP="00291C86">
            <w:pPr>
              <w:pStyle w:val="TableParagraph"/>
              <w:spacing w:line="233" w:lineRule="exact"/>
              <w:ind w:left="1744" w:right="1735"/>
              <w:jc w:val="center"/>
              <w:rPr>
                <w:b/>
              </w:rPr>
            </w:pPr>
            <w:r w:rsidRPr="00F018D5">
              <w:rPr>
                <w:b/>
                <w:sz w:val="24"/>
                <w:szCs w:val="24"/>
              </w:rPr>
              <w:t>Bölüm Başkanı</w:t>
            </w:r>
          </w:p>
        </w:tc>
        <w:tc>
          <w:tcPr>
            <w:tcW w:w="6807" w:type="dxa"/>
            <w:tcBorders>
              <w:top w:val="nil"/>
            </w:tcBorders>
          </w:tcPr>
          <w:p w:rsidR="00B57BE2" w:rsidRPr="00F018D5" w:rsidRDefault="00FA1993">
            <w:pPr>
              <w:pStyle w:val="TableParagraph"/>
              <w:spacing w:before="122"/>
              <w:ind w:left="2329" w:right="2320"/>
              <w:jc w:val="center"/>
              <w:rPr>
                <w:b/>
                <w:sz w:val="24"/>
                <w:szCs w:val="24"/>
              </w:rPr>
            </w:pPr>
            <w:r w:rsidRPr="00F018D5">
              <w:rPr>
                <w:b/>
                <w:sz w:val="24"/>
                <w:szCs w:val="24"/>
              </w:rPr>
              <w:t>Adı</w:t>
            </w:r>
            <w:r w:rsidRPr="00F018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018D5">
              <w:rPr>
                <w:b/>
                <w:sz w:val="24"/>
                <w:szCs w:val="24"/>
              </w:rPr>
              <w:t>Soyadı</w:t>
            </w:r>
          </w:p>
          <w:p w:rsidR="00B57BE2" w:rsidRPr="00F018D5" w:rsidRDefault="00F22338" w:rsidP="00AB77FC">
            <w:pPr>
              <w:pStyle w:val="TableParagraph"/>
              <w:spacing w:line="233" w:lineRule="exact"/>
              <w:ind w:left="1297" w:right="1541"/>
              <w:jc w:val="center"/>
              <w:rPr>
                <w:b/>
                <w:bCs/>
                <w:sz w:val="24"/>
                <w:szCs w:val="24"/>
              </w:rPr>
            </w:pPr>
            <w:r w:rsidRPr="00F018D5">
              <w:rPr>
                <w:b/>
                <w:bCs/>
                <w:sz w:val="24"/>
                <w:szCs w:val="24"/>
              </w:rPr>
              <w:t> Prof. Dr. Gülbin RUDARLI</w:t>
            </w:r>
          </w:p>
          <w:p w:rsidR="00F018D5" w:rsidRDefault="00F018D5" w:rsidP="00AB77FC">
            <w:pPr>
              <w:pStyle w:val="TableParagraph"/>
              <w:spacing w:line="233" w:lineRule="exact"/>
              <w:ind w:left="1297" w:right="1541"/>
              <w:jc w:val="center"/>
              <w:rPr>
                <w:b/>
              </w:rPr>
            </w:pPr>
            <w:r w:rsidRPr="00F018D5">
              <w:rPr>
                <w:b/>
                <w:sz w:val="24"/>
                <w:szCs w:val="24"/>
              </w:rPr>
              <w:t>Dekan</w:t>
            </w:r>
          </w:p>
        </w:tc>
      </w:tr>
    </w:tbl>
    <w:p w:rsidR="00B57BE2" w:rsidRDefault="00B57BE2">
      <w:pPr>
        <w:rPr>
          <w:sz w:val="20"/>
        </w:rPr>
      </w:pPr>
    </w:p>
    <w:p w:rsidR="00B57BE2" w:rsidRDefault="00B57BE2">
      <w:pPr>
        <w:rPr>
          <w:sz w:val="20"/>
        </w:rPr>
      </w:pPr>
    </w:p>
    <w:p w:rsidR="00B57BE2" w:rsidRDefault="00B57BE2">
      <w:pPr>
        <w:rPr>
          <w:sz w:val="20"/>
        </w:rPr>
      </w:pPr>
    </w:p>
    <w:p w:rsidR="00B57BE2" w:rsidRDefault="00B57BE2">
      <w:pPr>
        <w:rPr>
          <w:sz w:val="20"/>
        </w:rPr>
      </w:pPr>
    </w:p>
    <w:p w:rsidR="00B57BE2" w:rsidRDefault="00B57BE2">
      <w:pPr>
        <w:rPr>
          <w:sz w:val="20"/>
        </w:rPr>
      </w:pPr>
    </w:p>
    <w:p w:rsidR="00B57BE2" w:rsidRDefault="00B57BE2">
      <w:pPr>
        <w:rPr>
          <w:sz w:val="20"/>
        </w:rPr>
      </w:pPr>
    </w:p>
    <w:p w:rsidR="00B57BE2" w:rsidRDefault="00B57BE2">
      <w:pPr>
        <w:rPr>
          <w:sz w:val="20"/>
        </w:rPr>
      </w:pPr>
    </w:p>
    <w:p w:rsidR="00B57BE2" w:rsidRDefault="00B57BE2">
      <w:pPr>
        <w:rPr>
          <w:sz w:val="20"/>
        </w:rPr>
      </w:pPr>
    </w:p>
    <w:p w:rsidR="00B57BE2" w:rsidRDefault="00B57BE2">
      <w:pPr>
        <w:spacing w:before="7"/>
        <w:rPr>
          <w:sz w:val="18"/>
        </w:rPr>
      </w:pPr>
    </w:p>
    <w:p w:rsidR="00B57BE2" w:rsidRDefault="00B57BE2">
      <w:pPr>
        <w:rPr>
          <w:sz w:val="18"/>
        </w:rPr>
        <w:sectPr w:rsidR="00B57BE2">
          <w:pgSz w:w="16840" w:h="11910" w:orient="landscape"/>
          <w:pgMar w:top="740" w:right="820" w:bottom="700" w:left="100" w:header="152" w:footer="407" w:gutter="0"/>
          <w:cols w:space="708"/>
        </w:sectPr>
      </w:pPr>
    </w:p>
    <w:p w:rsidR="00B57BE2" w:rsidRDefault="00FA1993">
      <w:pPr>
        <w:pStyle w:val="GvdeMetni"/>
        <w:tabs>
          <w:tab w:val="left" w:pos="2458"/>
          <w:tab w:val="left" w:pos="2849"/>
        </w:tabs>
        <w:spacing w:before="103"/>
        <w:ind w:left="2849" w:right="38" w:hanging="1426"/>
      </w:pPr>
      <w:r>
        <w:rPr>
          <w:b/>
          <w:color w:val="001F60"/>
        </w:rPr>
        <w:t>Adres</w:t>
      </w:r>
      <w:r>
        <w:rPr>
          <w:b/>
          <w:color w:val="001F60"/>
        </w:rPr>
        <w:tab/>
      </w:r>
      <w:r>
        <w:t>:</w:t>
      </w:r>
      <w:r>
        <w:tab/>
        <w:t>Ege Üniversitesi Rektörlüğü 35040 Gençlik Cad. No:12</w:t>
      </w:r>
      <w:r>
        <w:rPr>
          <w:spacing w:val="-34"/>
        </w:rPr>
        <w:t xml:space="preserve"> </w:t>
      </w:r>
      <w:r>
        <w:t>Bornova /</w:t>
      </w:r>
      <w:r>
        <w:rPr>
          <w:spacing w:val="-2"/>
        </w:rPr>
        <w:t xml:space="preserve"> </w:t>
      </w:r>
      <w:r>
        <w:t>İZMİR</w:t>
      </w:r>
    </w:p>
    <w:p w:rsidR="00B57BE2" w:rsidRDefault="00FA1993">
      <w:pPr>
        <w:tabs>
          <w:tab w:val="left" w:pos="774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60"/>
          <w:sz w:val="16"/>
        </w:rPr>
        <w:t>Telefon</w:t>
      </w:r>
      <w:r>
        <w:rPr>
          <w:rFonts w:ascii="Cambria"/>
          <w:b/>
          <w:color w:val="001F60"/>
          <w:sz w:val="16"/>
        </w:rPr>
        <w:tab/>
      </w:r>
      <w:r>
        <w:rPr>
          <w:rFonts w:ascii="Cambria"/>
          <w:sz w:val="16"/>
        </w:rPr>
        <w:t>:</w:t>
      </w:r>
    </w:p>
    <w:p w:rsidR="00B57BE2" w:rsidRDefault="00FA1993">
      <w:pPr>
        <w:tabs>
          <w:tab w:val="left" w:pos="1343"/>
        </w:tabs>
        <w:spacing w:before="2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60"/>
          <w:sz w:val="16"/>
        </w:rPr>
        <w:t>İnternet</w:t>
      </w:r>
      <w:r>
        <w:rPr>
          <w:rFonts w:ascii="Cambria" w:hAnsi="Cambria"/>
          <w:b/>
          <w:color w:val="001F60"/>
          <w:spacing w:val="-2"/>
          <w:sz w:val="16"/>
        </w:rPr>
        <w:t xml:space="preserve"> </w:t>
      </w:r>
      <w:r>
        <w:rPr>
          <w:rFonts w:ascii="Cambria" w:hAnsi="Cambria"/>
          <w:b/>
          <w:color w:val="001F60"/>
          <w:sz w:val="16"/>
        </w:rPr>
        <w:t>Adresi</w:t>
      </w:r>
      <w:r>
        <w:rPr>
          <w:rFonts w:ascii="Cambria" w:hAnsi="Cambria"/>
          <w:b/>
          <w:color w:val="001F60"/>
          <w:sz w:val="16"/>
        </w:rPr>
        <w:tab/>
      </w:r>
      <w:r>
        <w:rPr>
          <w:rFonts w:ascii="Cambria" w:hAnsi="Cambria"/>
          <w:sz w:val="16"/>
        </w:rPr>
        <w:t>:</w:t>
      </w:r>
    </w:p>
    <w:p w:rsidR="00F22338" w:rsidRPr="00F22338" w:rsidRDefault="00F22338">
      <w:pPr>
        <w:tabs>
          <w:tab w:val="left" w:pos="1343"/>
        </w:tabs>
        <w:spacing w:before="2"/>
        <w:jc w:val="right"/>
        <w:rPr>
          <w:rFonts w:ascii="Cambria" w:hAnsi="Cambria"/>
          <w:b/>
          <w:color w:val="002060"/>
          <w:sz w:val="16"/>
        </w:rPr>
      </w:pPr>
      <w:r w:rsidRPr="00F22338">
        <w:rPr>
          <w:rFonts w:ascii="Cambria" w:hAnsi="Cambria"/>
          <w:b/>
          <w:color w:val="002060"/>
          <w:sz w:val="16"/>
        </w:rPr>
        <w:t>E-Posta</w:t>
      </w:r>
    </w:p>
    <w:p w:rsidR="00F22338" w:rsidRPr="00F22338" w:rsidRDefault="00FA1993" w:rsidP="00F22338">
      <w:pPr>
        <w:spacing w:before="100"/>
        <w:rPr>
          <w:sz w:val="14"/>
          <w:szCs w:val="14"/>
        </w:rPr>
      </w:pPr>
      <w:r w:rsidRPr="00F22338">
        <w:rPr>
          <w:b/>
          <w:color w:val="002060"/>
        </w:rPr>
        <w:br w:type="column"/>
      </w:r>
      <w:r w:rsidR="00F22338" w:rsidRPr="00F22338">
        <w:rPr>
          <w:sz w:val="14"/>
          <w:szCs w:val="14"/>
        </w:rPr>
        <w:t>0 232 342 57 14 - 232 342 57 15</w:t>
      </w:r>
    </w:p>
    <w:p w:rsidR="00F22338" w:rsidRPr="00F22338" w:rsidRDefault="00A40C6E" w:rsidP="00F22338">
      <w:pPr>
        <w:rPr>
          <w:sz w:val="14"/>
          <w:szCs w:val="14"/>
        </w:rPr>
      </w:pPr>
      <w:hyperlink r:id="rId9">
        <w:r w:rsidR="00F22338" w:rsidRPr="00F22338">
          <w:rPr>
            <w:rFonts w:ascii="Cambria"/>
            <w:spacing w:val="-2"/>
            <w:sz w:val="14"/>
            <w:szCs w:val="14"/>
          </w:rPr>
          <w:t>www.ege.edu.tr</w:t>
        </w:r>
      </w:hyperlink>
      <w:r w:rsidR="00F22338" w:rsidRPr="00F22338">
        <w:rPr>
          <w:rFonts w:ascii="Cambria"/>
          <w:spacing w:val="40"/>
          <w:sz w:val="14"/>
          <w:szCs w:val="14"/>
        </w:rPr>
        <w:t xml:space="preserve"> </w:t>
      </w:r>
    </w:p>
    <w:p w:rsidR="00F22338" w:rsidRPr="00F22338" w:rsidRDefault="00F22338" w:rsidP="00F22338">
      <w:pPr>
        <w:rPr>
          <w:sz w:val="14"/>
          <w:szCs w:val="14"/>
        </w:rPr>
      </w:pPr>
      <w:r w:rsidRPr="00F22338">
        <w:rPr>
          <w:sz w:val="14"/>
          <w:szCs w:val="14"/>
        </w:rPr>
        <w:t>sporbilimleri@mail.ege.edu.tr</w:t>
      </w:r>
    </w:p>
    <w:p w:rsidR="00B57BE2" w:rsidRDefault="00F22338" w:rsidP="00F22338">
      <w:pPr>
        <w:pStyle w:val="GvdeMetni"/>
        <w:spacing w:before="100"/>
        <w:ind w:left="338"/>
      </w:pPr>
      <w:r>
        <w:t xml:space="preserve"> </w:t>
      </w:r>
    </w:p>
    <w:p w:rsidR="00B57BE2" w:rsidRDefault="00FA1993">
      <w:pPr>
        <w:spacing w:before="102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60"/>
          <w:sz w:val="16"/>
        </w:rPr>
        <w:t>Sayfa</w:t>
      </w:r>
      <w:r>
        <w:rPr>
          <w:rFonts w:ascii="Cambria"/>
          <w:color w:val="001F60"/>
          <w:spacing w:val="-4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 xml:space="preserve">3 </w:t>
      </w:r>
      <w:r>
        <w:rPr>
          <w:rFonts w:ascii="Cambria"/>
          <w:color w:val="001F60"/>
          <w:sz w:val="16"/>
        </w:rPr>
        <w:t>/</w:t>
      </w:r>
      <w:r>
        <w:rPr>
          <w:rFonts w:ascii="Cambria"/>
          <w:color w:val="001F60"/>
          <w:spacing w:val="-3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3</w:t>
      </w:r>
    </w:p>
    <w:sectPr w:rsidR="00B57BE2">
      <w:type w:val="continuous"/>
      <w:pgSz w:w="16840" w:h="11910" w:orient="landscape"/>
      <w:pgMar w:top="100" w:right="820" w:bottom="0" w:left="100" w:header="708" w:footer="708" w:gutter="0"/>
      <w:cols w:num="4" w:space="708" w:equalWidth="0">
        <w:col w:w="6590" w:space="172"/>
        <w:col w:w="2809" w:space="39"/>
        <w:col w:w="1995" w:space="1883"/>
        <w:col w:w="24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6E" w:rsidRDefault="00A40C6E">
      <w:r>
        <w:separator/>
      </w:r>
    </w:p>
  </w:endnote>
  <w:endnote w:type="continuationSeparator" w:id="0">
    <w:p w:rsidR="00A40C6E" w:rsidRDefault="00A4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E2" w:rsidRDefault="00F22338">
    <w:pPr>
      <w:pStyle w:val="GvdeMetni"/>
      <w:spacing w:line="14" w:lineRule="auto"/>
      <w:rPr>
        <w:sz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17792" behindDoc="1" locked="0" layoutInCell="1" allowOverlap="1">
              <wp:simplePos x="0" y="0"/>
              <wp:positionH relativeFrom="page">
                <wp:posOffset>5612130</wp:posOffset>
              </wp:positionH>
              <wp:positionV relativeFrom="page">
                <wp:posOffset>7100570</wp:posOffset>
              </wp:positionV>
              <wp:extent cx="539750" cy="1447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BE2" w:rsidRDefault="00B57BE2" w:rsidP="00F22338">
                          <w:pPr>
                            <w:tabs>
                              <w:tab w:val="left" w:pos="787"/>
                            </w:tabs>
                            <w:spacing w:before="20"/>
                            <w:rPr>
                              <w:rFonts w:ascii="Cambri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1.9pt;margin-top:559.1pt;width:42.5pt;height:11.4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owrgIAAKg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" filled="f" stroked="f">
              <v:textbox inset="0,0,0,0">
                <w:txbxContent>
                  <w:p w:rsidR="00B57BE2" w:rsidRDefault="00B57BE2" w:rsidP="00F22338">
                    <w:pPr>
                      <w:tabs>
                        <w:tab w:val="left" w:pos="787"/>
                      </w:tabs>
                      <w:spacing w:before="20"/>
                      <w:rPr>
                        <w:rFonts w:ascii="Cambr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18304" behindDoc="1" locked="0" layoutInCell="1" allowOverlap="1">
              <wp:simplePos x="0" y="0"/>
              <wp:positionH relativeFrom="page">
                <wp:posOffset>6368415</wp:posOffset>
              </wp:positionH>
              <wp:positionV relativeFrom="page">
                <wp:posOffset>7100570</wp:posOffset>
              </wp:positionV>
              <wp:extent cx="1247140" cy="1447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BE2" w:rsidRDefault="00B57BE2">
                          <w:pPr>
                            <w:pStyle w:val="GvdeMetni"/>
                            <w:spacing w:before="2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01.45pt;margin-top:559.1pt;width:98.2pt;height:11.4pt;z-index:-164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" filled="f" stroked="f">
              <v:textbox inset="0,0,0,0">
                <w:txbxContent>
                  <w:p w:rsidR="00B57BE2" w:rsidRDefault="00B57BE2">
                    <w:pPr>
                      <w:pStyle w:val="GvdeMetni"/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6E" w:rsidRDefault="00A40C6E">
      <w:r>
        <w:separator/>
      </w:r>
    </w:p>
  </w:footnote>
  <w:footnote w:type="continuationSeparator" w:id="0">
    <w:p w:rsidR="00A40C6E" w:rsidRDefault="00A4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E2" w:rsidRDefault="00FA1993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6817280" behindDoc="1" locked="0" layoutInCell="1" allowOverlap="1">
          <wp:simplePos x="0" y="0"/>
          <wp:positionH relativeFrom="page">
            <wp:posOffset>1078230</wp:posOffset>
          </wp:positionH>
          <wp:positionV relativeFrom="page">
            <wp:posOffset>96380</wp:posOffset>
          </wp:positionV>
          <wp:extent cx="800057" cy="65902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057" cy="659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E2"/>
    <w:rsid w:val="00291C86"/>
    <w:rsid w:val="00987404"/>
    <w:rsid w:val="00A40C6E"/>
    <w:rsid w:val="00AB77FC"/>
    <w:rsid w:val="00B57BE2"/>
    <w:rsid w:val="00F018D5"/>
    <w:rsid w:val="00F22338"/>
    <w:rsid w:val="00F415A2"/>
    <w:rsid w:val="00FA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95CCB"/>
  <w15:docId w15:val="{506928FE-2F44-4CD7-823B-80E21F77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66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223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233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223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233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Hassas_Gorev_Tespit_Formu_(EK_1_)</vt:lpstr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Hassas_Gorev_Tespit_Formu_(EK_1_)</dc:title>
  <dc:creator>surab</dc:creator>
  <cp:lastModifiedBy>GÜRAY</cp:lastModifiedBy>
  <cp:revision>4</cp:revision>
  <dcterms:created xsi:type="dcterms:W3CDTF">2025-09-14T15:20:00Z</dcterms:created>
  <dcterms:modified xsi:type="dcterms:W3CDTF">2025-09-16T06:54:00Z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</Properties>
</file>